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F977C3" w14:textId="77777777" w:rsidR="00B269CC" w:rsidRPr="00B269CC" w:rsidRDefault="00B269CC" w:rsidP="00B269CC">
      <w:pPr>
        <w:jc w:val="center"/>
        <w:rPr>
          <w:rFonts w:ascii="Times New Roman" w:hAnsi="Times New Roman" w:cs="Times New Roman"/>
          <w:sz w:val="32"/>
          <w:szCs w:val="32"/>
        </w:rPr>
      </w:pPr>
      <w:r w:rsidRPr="00B269CC">
        <w:rPr>
          <w:rFonts w:ascii="Times New Roman" w:hAnsi="Times New Roman" w:cs="Times New Roman"/>
          <w:b/>
          <w:bCs/>
          <w:i/>
          <w:iCs/>
          <w:sz w:val="32"/>
          <w:szCs w:val="32"/>
          <w:u w:val="single"/>
        </w:rPr>
        <w:t>ANUNŢ</w:t>
      </w:r>
    </w:p>
    <w:p w14:paraId="1E743388" w14:textId="0F11CBD2" w:rsidR="00B269CC" w:rsidRPr="00B269CC" w:rsidRDefault="00B269CC" w:rsidP="00A90277">
      <w:pPr>
        <w:jc w:val="center"/>
        <w:rPr>
          <w:rFonts w:ascii="Times New Roman" w:hAnsi="Times New Roman" w:cs="Times New Roman"/>
          <w:sz w:val="32"/>
          <w:szCs w:val="32"/>
        </w:rPr>
      </w:pPr>
      <w:r w:rsidRPr="00B269CC">
        <w:rPr>
          <w:rFonts w:ascii="Times New Roman" w:hAnsi="Times New Roman" w:cs="Times New Roman"/>
          <w:b/>
          <w:bCs/>
          <w:sz w:val="32"/>
          <w:szCs w:val="32"/>
        </w:rPr>
        <w:t>privind acordarea ajutorului pentru încălzirea locuinţei cu</w:t>
      </w:r>
      <w:r w:rsidRPr="00B269CC">
        <w:rPr>
          <w:rFonts w:ascii="Times New Roman" w:hAnsi="Times New Roman" w:cs="Times New Roman"/>
          <w:sz w:val="32"/>
          <w:szCs w:val="32"/>
        </w:rPr>
        <w:t> </w:t>
      </w:r>
      <w:r w:rsidRPr="00B269CC">
        <w:rPr>
          <w:rFonts w:ascii="Times New Roman" w:hAnsi="Times New Roman" w:cs="Times New Roman"/>
          <w:b/>
          <w:bCs/>
          <w:sz w:val="32"/>
          <w:szCs w:val="32"/>
        </w:rPr>
        <w:t xml:space="preserve"> gaze naturale, energie  electrică sau </w:t>
      </w:r>
      <w:r w:rsidR="00D12AFD" w:rsidRPr="00112C5E">
        <w:rPr>
          <w:rFonts w:ascii="Times New Roman" w:hAnsi="Times New Roman" w:cs="Times New Roman"/>
          <w:b/>
          <w:bCs/>
          <w:sz w:val="32"/>
          <w:szCs w:val="32"/>
        </w:rPr>
        <w:t>combustibil</w:t>
      </w:r>
      <w:r w:rsidR="00C01C55">
        <w:rPr>
          <w:rFonts w:ascii="Times New Roman" w:hAnsi="Times New Roman" w:cs="Times New Roman"/>
          <w:b/>
          <w:bCs/>
          <w:sz w:val="32"/>
          <w:szCs w:val="32"/>
        </w:rPr>
        <w:t>i</w:t>
      </w:r>
      <w:r w:rsidR="00D12AFD" w:rsidRPr="00112C5E">
        <w:rPr>
          <w:rFonts w:ascii="Times New Roman" w:hAnsi="Times New Roman" w:cs="Times New Roman"/>
          <w:b/>
          <w:bCs/>
          <w:sz w:val="32"/>
          <w:szCs w:val="32"/>
        </w:rPr>
        <w:t xml:space="preserve"> soli</w:t>
      </w:r>
      <w:r w:rsidR="00C01C55">
        <w:rPr>
          <w:rFonts w:ascii="Times New Roman" w:hAnsi="Times New Roman" w:cs="Times New Roman"/>
          <w:b/>
          <w:bCs/>
          <w:sz w:val="32"/>
          <w:szCs w:val="32"/>
        </w:rPr>
        <w:t>zi</w:t>
      </w:r>
      <w:r w:rsidR="00D12AFD" w:rsidRPr="00112C5E">
        <w:rPr>
          <w:rFonts w:ascii="Times New Roman" w:hAnsi="Times New Roman" w:cs="Times New Roman"/>
          <w:b/>
          <w:bCs/>
          <w:sz w:val="32"/>
          <w:szCs w:val="32"/>
        </w:rPr>
        <w:t xml:space="preserve"> (</w:t>
      </w:r>
      <w:r w:rsidRPr="00B269CC">
        <w:rPr>
          <w:rFonts w:ascii="Times New Roman" w:hAnsi="Times New Roman" w:cs="Times New Roman"/>
          <w:b/>
          <w:bCs/>
          <w:sz w:val="32"/>
          <w:szCs w:val="32"/>
        </w:rPr>
        <w:t>lemne</w:t>
      </w:r>
      <w:r w:rsidR="00D12AFD" w:rsidRPr="00112C5E">
        <w:rPr>
          <w:rFonts w:ascii="Times New Roman" w:hAnsi="Times New Roman" w:cs="Times New Roman"/>
          <w:b/>
          <w:bCs/>
          <w:sz w:val="32"/>
          <w:szCs w:val="32"/>
        </w:rPr>
        <w:t>)</w:t>
      </w:r>
      <w:r w:rsidRPr="00B269CC">
        <w:rPr>
          <w:rFonts w:ascii="Times New Roman" w:hAnsi="Times New Roman" w:cs="Times New Roman"/>
          <w:b/>
          <w:bCs/>
          <w:sz w:val="32"/>
          <w:szCs w:val="32"/>
        </w:rPr>
        <w:t>,  si a suplimentului  pentru energie</w:t>
      </w:r>
    </w:p>
    <w:p w14:paraId="6AE9AB04" w14:textId="6DB5A420" w:rsidR="00B269CC" w:rsidRDefault="00B269CC" w:rsidP="00112C5E">
      <w:pPr>
        <w:jc w:val="center"/>
        <w:rPr>
          <w:rFonts w:ascii="Times New Roman" w:hAnsi="Times New Roman" w:cs="Times New Roman"/>
          <w:b/>
          <w:bCs/>
          <w:sz w:val="28"/>
          <w:szCs w:val="28"/>
        </w:rPr>
      </w:pPr>
      <w:r w:rsidRPr="00B269CC">
        <w:rPr>
          <w:rFonts w:ascii="Times New Roman" w:hAnsi="Times New Roman" w:cs="Times New Roman"/>
          <w:b/>
          <w:bCs/>
          <w:sz w:val="28"/>
          <w:szCs w:val="28"/>
        </w:rPr>
        <w:t>SEZONUL RECE 01 noiembrie 202</w:t>
      </w:r>
      <w:r w:rsidR="00D12AFD" w:rsidRPr="00605574">
        <w:rPr>
          <w:rFonts w:ascii="Times New Roman" w:hAnsi="Times New Roman" w:cs="Times New Roman"/>
          <w:b/>
          <w:bCs/>
          <w:sz w:val="28"/>
          <w:szCs w:val="28"/>
        </w:rPr>
        <w:t>5</w:t>
      </w:r>
      <w:r w:rsidR="00B3692F">
        <w:rPr>
          <w:rFonts w:ascii="Times New Roman" w:hAnsi="Times New Roman" w:cs="Times New Roman"/>
          <w:b/>
          <w:bCs/>
          <w:sz w:val="28"/>
          <w:szCs w:val="28"/>
        </w:rPr>
        <w:t xml:space="preserve"> </w:t>
      </w:r>
      <w:r w:rsidRPr="00B269CC">
        <w:rPr>
          <w:rFonts w:ascii="Times New Roman" w:hAnsi="Times New Roman" w:cs="Times New Roman"/>
          <w:b/>
          <w:bCs/>
          <w:sz w:val="28"/>
          <w:szCs w:val="28"/>
        </w:rPr>
        <w:t>-</w:t>
      </w:r>
      <w:r w:rsidR="00B3692F">
        <w:rPr>
          <w:rFonts w:ascii="Times New Roman" w:hAnsi="Times New Roman" w:cs="Times New Roman"/>
          <w:b/>
          <w:bCs/>
          <w:sz w:val="28"/>
          <w:szCs w:val="28"/>
        </w:rPr>
        <w:t xml:space="preserve"> </w:t>
      </w:r>
      <w:r w:rsidRPr="00B269CC">
        <w:rPr>
          <w:rFonts w:ascii="Times New Roman" w:hAnsi="Times New Roman" w:cs="Times New Roman"/>
          <w:b/>
          <w:bCs/>
          <w:sz w:val="28"/>
          <w:szCs w:val="28"/>
        </w:rPr>
        <w:t>31 martie 202</w:t>
      </w:r>
      <w:r w:rsidR="00D12AFD" w:rsidRPr="00605574">
        <w:rPr>
          <w:rFonts w:ascii="Times New Roman" w:hAnsi="Times New Roman" w:cs="Times New Roman"/>
          <w:b/>
          <w:bCs/>
          <w:sz w:val="28"/>
          <w:szCs w:val="28"/>
        </w:rPr>
        <w:t>6</w:t>
      </w:r>
    </w:p>
    <w:p w14:paraId="2C6CA8F5" w14:textId="77777777" w:rsidR="00605574" w:rsidRPr="00B269CC" w:rsidRDefault="00605574" w:rsidP="00112C5E">
      <w:pPr>
        <w:jc w:val="center"/>
        <w:rPr>
          <w:rFonts w:ascii="Times New Roman" w:hAnsi="Times New Roman" w:cs="Times New Roman"/>
          <w:sz w:val="28"/>
          <w:szCs w:val="28"/>
        </w:rPr>
      </w:pPr>
    </w:p>
    <w:p w14:paraId="2152A4A7" w14:textId="2B1300D2" w:rsidR="00B269CC" w:rsidRPr="00B269CC" w:rsidRDefault="00B269CC" w:rsidP="00B269CC">
      <w:pPr>
        <w:jc w:val="both"/>
        <w:rPr>
          <w:rFonts w:ascii="Times New Roman" w:hAnsi="Times New Roman" w:cs="Times New Roman"/>
          <w:sz w:val="24"/>
          <w:szCs w:val="24"/>
        </w:rPr>
      </w:pPr>
      <w:r w:rsidRPr="00B269CC">
        <w:rPr>
          <w:rFonts w:ascii="Times New Roman" w:hAnsi="Times New Roman" w:cs="Times New Roman"/>
          <w:sz w:val="24"/>
          <w:szCs w:val="24"/>
        </w:rPr>
        <w:t>      </w:t>
      </w:r>
      <w:r w:rsidR="00112C5E" w:rsidRPr="00605574">
        <w:rPr>
          <w:rFonts w:ascii="Times New Roman" w:hAnsi="Times New Roman" w:cs="Times New Roman"/>
          <w:sz w:val="24"/>
          <w:szCs w:val="24"/>
        </w:rPr>
        <w:tab/>
      </w:r>
      <w:r w:rsidRPr="00B269CC">
        <w:rPr>
          <w:rFonts w:ascii="Times New Roman" w:hAnsi="Times New Roman" w:cs="Times New Roman"/>
          <w:sz w:val="24"/>
          <w:szCs w:val="24"/>
        </w:rPr>
        <w:t>Potrivit Legii nr.</w:t>
      </w:r>
      <w:r w:rsidR="00B3692F">
        <w:rPr>
          <w:rFonts w:ascii="Times New Roman" w:hAnsi="Times New Roman" w:cs="Times New Roman"/>
          <w:sz w:val="24"/>
          <w:szCs w:val="24"/>
        </w:rPr>
        <w:t xml:space="preserve"> </w:t>
      </w:r>
      <w:r w:rsidRPr="00B269CC">
        <w:rPr>
          <w:rFonts w:ascii="Times New Roman" w:hAnsi="Times New Roman" w:cs="Times New Roman"/>
          <w:sz w:val="24"/>
          <w:szCs w:val="24"/>
        </w:rPr>
        <w:t xml:space="preserve">226/2021 privind stabilirea măsurilor de protecţie socială pentru consumatorul vulnerabil de energie cu modificările şi completările ulterioare și a Normelor metodologice de aplicare aprobate prin HG nr. 1073/2021, cu modificările şi completările ulterioare beneficiază  de ajutoare de încălzire a locuinței pe perioada sezonului rece pentru acoperirea integrală sau, după caz, a unei părți din cheltuielile cu încălzirea locuinței, precum și </w:t>
      </w:r>
      <w:r w:rsidR="00B00EC7">
        <w:rPr>
          <w:rFonts w:ascii="Times New Roman" w:hAnsi="Times New Roman" w:cs="Times New Roman"/>
          <w:sz w:val="24"/>
          <w:szCs w:val="24"/>
        </w:rPr>
        <w:t>de s</w:t>
      </w:r>
      <w:r w:rsidRPr="00B269CC">
        <w:rPr>
          <w:rFonts w:ascii="Times New Roman" w:hAnsi="Times New Roman" w:cs="Times New Roman"/>
          <w:sz w:val="24"/>
          <w:szCs w:val="24"/>
        </w:rPr>
        <w:t>upliment pentru energie pe tot parcursul anului, consumatorii vulnerabili care înde</w:t>
      </w:r>
      <w:r w:rsidR="00A90277">
        <w:rPr>
          <w:rFonts w:ascii="Times New Roman" w:hAnsi="Times New Roman" w:cs="Times New Roman"/>
          <w:sz w:val="24"/>
          <w:szCs w:val="24"/>
        </w:rPr>
        <w:t>p</w:t>
      </w:r>
      <w:r w:rsidRPr="00B269CC">
        <w:rPr>
          <w:rFonts w:ascii="Times New Roman" w:hAnsi="Times New Roman" w:cs="Times New Roman"/>
          <w:sz w:val="24"/>
          <w:szCs w:val="24"/>
        </w:rPr>
        <w:t>linesc condițiile</w:t>
      </w:r>
      <w:r w:rsidRPr="00B269CC">
        <w:rPr>
          <w:rFonts w:ascii="Times New Roman" w:hAnsi="Times New Roman" w:cs="Times New Roman"/>
          <w:b/>
          <w:bCs/>
          <w:sz w:val="24"/>
          <w:szCs w:val="24"/>
        </w:rPr>
        <w:t>.</w:t>
      </w:r>
    </w:p>
    <w:p w14:paraId="7A83593B" w14:textId="7752CACF" w:rsidR="00B269CC" w:rsidRPr="00B269CC" w:rsidRDefault="00B269CC" w:rsidP="00B269CC">
      <w:pPr>
        <w:jc w:val="both"/>
        <w:rPr>
          <w:rFonts w:ascii="Times New Roman" w:hAnsi="Times New Roman" w:cs="Times New Roman"/>
          <w:sz w:val="24"/>
          <w:szCs w:val="24"/>
        </w:rPr>
      </w:pPr>
      <w:r w:rsidRPr="00B269CC">
        <w:rPr>
          <w:rFonts w:ascii="Times New Roman" w:hAnsi="Times New Roman" w:cs="Times New Roman"/>
          <w:b/>
          <w:bCs/>
          <w:sz w:val="24"/>
          <w:szCs w:val="24"/>
        </w:rPr>
        <w:t>   </w:t>
      </w:r>
      <w:r w:rsidR="00112C5E" w:rsidRPr="00605574">
        <w:rPr>
          <w:rFonts w:ascii="Times New Roman" w:hAnsi="Times New Roman" w:cs="Times New Roman"/>
          <w:b/>
          <w:bCs/>
          <w:sz w:val="24"/>
          <w:szCs w:val="24"/>
        </w:rPr>
        <w:t xml:space="preserve">   </w:t>
      </w:r>
      <w:r w:rsidRPr="00B269CC">
        <w:rPr>
          <w:rFonts w:ascii="Times New Roman" w:hAnsi="Times New Roman" w:cs="Times New Roman"/>
          <w:b/>
          <w:bCs/>
          <w:sz w:val="24"/>
          <w:szCs w:val="24"/>
        </w:rPr>
        <w:t>   </w:t>
      </w:r>
      <w:r w:rsidRPr="00B269CC">
        <w:rPr>
          <w:rFonts w:ascii="Times New Roman" w:hAnsi="Times New Roman" w:cs="Times New Roman"/>
          <w:sz w:val="24"/>
          <w:szCs w:val="24"/>
        </w:rPr>
        <w:t>Ajutorul pentru încălzirea locuinței se acordă pentru un singur sistem utilizat pentru încălzirea locuinței, pe perioada sezonului rece, declarat de persoana singură, respectiv de un membru al familiei care are capacitate deplină de exercițiu al drepturilor civile, care devine titularul ajutorului.</w:t>
      </w:r>
    </w:p>
    <w:p w14:paraId="1C031FFA" w14:textId="5D443C30" w:rsidR="00B269CC" w:rsidRPr="00B269CC" w:rsidRDefault="00B269CC" w:rsidP="00B269CC">
      <w:pPr>
        <w:jc w:val="both"/>
        <w:rPr>
          <w:rFonts w:ascii="Times New Roman" w:hAnsi="Times New Roman" w:cs="Times New Roman"/>
          <w:sz w:val="24"/>
          <w:szCs w:val="24"/>
        </w:rPr>
      </w:pPr>
      <w:r w:rsidRPr="00B269CC">
        <w:rPr>
          <w:rFonts w:ascii="Times New Roman" w:hAnsi="Times New Roman" w:cs="Times New Roman"/>
          <w:sz w:val="24"/>
          <w:szCs w:val="24"/>
        </w:rPr>
        <w:t xml:space="preserve">  </w:t>
      </w:r>
      <w:r w:rsidR="00112C5E" w:rsidRPr="00605574">
        <w:rPr>
          <w:rFonts w:ascii="Times New Roman" w:hAnsi="Times New Roman" w:cs="Times New Roman"/>
          <w:sz w:val="24"/>
          <w:szCs w:val="24"/>
        </w:rPr>
        <w:t xml:space="preserve">    </w:t>
      </w:r>
      <w:r w:rsidRPr="00B269CC">
        <w:rPr>
          <w:rFonts w:ascii="Times New Roman" w:hAnsi="Times New Roman" w:cs="Times New Roman"/>
          <w:sz w:val="24"/>
          <w:szCs w:val="24"/>
        </w:rPr>
        <w:t>De asemenea ajutorul pentru încălzire se acordă numai pentru o singură locuință, respectiv pentru locuința de domiciliu, sau, după caz, de reședință.</w:t>
      </w:r>
    </w:p>
    <w:p w14:paraId="3EEE70E5" w14:textId="748BF7EF" w:rsidR="00B269CC" w:rsidRPr="00B269CC" w:rsidRDefault="00B269CC" w:rsidP="00B269CC">
      <w:pPr>
        <w:jc w:val="both"/>
        <w:rPr>
          <w:rFonts w:ascii="Times New Roman" w:hAnsi="Times New Roman" w:cs="Times New Roman"/>
          <w:sz w:val="24"/>
          <w:szCs w:val="24"/>
        </w:rPr>
      </w:pPr>
      <w:r w:rsidRPr="00B269CC">
        <w:rPr>
          <w:rFonts w:ascii="Times New Roman" w:hAnsi="Times New Roman" w:cs="Times New Roman"/>
          <w:sz w:val="24"/>
          <w:szCs w:val="24"/>
        </w:rPr>
        <w:t xml:space="preserve">  </w:t>
      </w:r>
      <w:r w:rsidR="00112C5E" w:rsidRPr="00605574">
        <w:rPr>
          <w:rFonts w:ascii="Times New Roman" w:hAnsi="Times New Roman" w:cs="Times New Roman"/>
          <w:sz w:val="24"/>
          <w:szCs w:val="24"/>
        </w:rPr>
        <w:t xml:space="preserve"> </w:t>
      </w:r>
      <w:r w:rsidRPr="00B269CC">
        <w:rPr>
          <w:rFonts w:ascii="Times New Roman" w:hAnsi="Times New Roman" w:cs="Times New Roman"/>
          <w:sz w:val="24"/>
          <w:szCs w:val="24"/>
        </w:rPr>
        <w:t xml:space="preserve">  Ajutoarele prevăzute se acordă pe bază de cerere </w:t>
      </w:r>
      <w:r w:rsidR="00A90277">
        <w:rPr>
          <w:rFonts w:ascii="Times New Roman" w:hAnsi="Times New Roman" w:cs="Times New Roman"/>
          <w:sz w:val="24"/>
          <w:szCs w:val="24"/>
        </w:rPr>
        <w:t>ș</w:t>
      </w:r>
      <w:r w:rsidRPr="00B269CC">
        <w:rPr>
          <w:rFonts w:ascii="Times New Roman" w:hAnsi="Times New Roman" w:cs="Times New Roman"/>
          <w:sz w:val="24"/>
          <w:szCs w:val="24"/>
        </w:rPr>
        <w:t>i declara</w:t>
      </w:r>
      <w:r w:rsidR="00A90277">
        <w:rPr>
          <w:rFonts w:ascii="Times New Roman" w:hAnsi="Times New Roman" w:cs="Times New Roman"/>
          <w:sz w:val="24"/>
          <w:szCs w:val="24"/>
        </w:rPr>
        <w:t>ț</w:t>
      </w:r>
      <w:r w:rsidRPr="00B269CC">
        <w:rPr>
          <w:rFonts w:ascii="Times New Roman" w:hAnsi="Times New Roman" w:cs="Times New Roman"/>
          <w:sz w:val="24"/>
          <w:szCs w:val="24"/>
        </w:rPr>
        <w:t>ie pe propria răspundere  însoțită obligatoriu de documente justificative privind componența familiei, veniturile realizate de membrii acesteia precum și acte doveditoare privind  locuința sau bunurile deținute de aceștia.</w:t>
      </w:r>
    </w:p>
    <w:p w14:paraId="5C6DC812" w14:textId="651B35D3" w:rsidR="00B269CC" w:rsidRPr="00B269CC" w:rsidRDefault="00B269CC" w:rsidP="00B269CC">
      <w:pPr>
        <w:jc w:val="both"/>
        <w:rPr>
          <w:rFonts w:ascii="Times New Roman" w:hAnsi="Times New Roman" w:cs="Times New Roman"/>
          <w:sz w:val="24"/>
          <w:szCs w:val="24"/>
        </w:rPr>
      </w:pPr>
      <w:r w:rsidRPr="00B269CC">
        <w:rPr>
          <w:rFonts w:ascii="Times New Roman" w:hAnsi="Times New Roman" w:cs="Times New Roman"/>
          <w:sz w:val="24"/>
          <w:szCs w:val="24"/>
        </w:rPr>
        <w:t>  </w:t>
      </w:r>
      <w:r w:rsidR="00112C5E" w:rsidRPr="00605574">
        <w:rPr>
          <w:rFonts w:ascii="Times New Roman" w:hAnsi="Times New Roman" w:cs="Times New Roman"/>
          <w:sz w:val="24"/>
          <w:szCs w:val="24"/>
        </w:rPr>
        <w:t xml:space="preserve">  </w:t>
      </w:r>
      <w:r w:rsidRPr="00B269CC">
        <w:rPr>
          <w:rFonts w:ascii="Times New Roman" w:hAnsi="Times New Roman" w:cs="Times New Roman"/>
          <w:sz w:val="24"/>
          <w:szCs w:val="24"/>
        </w:rPr>
        <w:t xml:space="preserve">   În cererea </w:t>
      </w:r>
      <w:r w:rsidR="00A90277">
        <w:rPr>
          <w:rFonts w:ascii="Times New Roman" w:hAnsi="Times New Roman" w:cs="Times New Roman"/>
          <w:sz w:val="24"/>
          <w:szCs w:val="24"/>
        </w:rPr>
        <w:t>ș</w:t>
      </w:r>
      <w:r w:rsidRPr="00B269CC">
        <w:rPr>
          <w:rFonts w:ascii="Times New Roman" w:hAnsi="Times New Roman" w:cs="Times New Roman"/>
          <w:sz w:val="24"/>
          <w:szCs w:val="24"/>
        </w:rPr>
        <w:t>i declara</w:t>
      </w:r>
      <w:r w:rsidR="00A90277">
        <w:rPr>
          <w:rFonts w:ascii="Times New Roman" w:hAnsi="Times New Roman" w:cs="Times New Roman"/>
          <w:sz w:val="24"/>
          <w:szCs w:val="24"/>
        </w:rPr>
        <w:t>ț</w:t>
      </w:r>
      <w:r w:rsidRPr="00B269CC">
        <w:rPr>
          <w:rFonts w:ascii="Times New Roman" w:hAnsi="Times New Roman" w:cs="Times New Roman"/>
          <w:sz w:val="24"/>
          <w:szCs w:val="24"/>
        </w:rPr>
        <w:t>ia pe propria răspundere solicitantul ajutorului pentru încălzire şi al suplimentului pentru energie are obliga</w:t>
      </w:r>
      <w:r w:rsidR="00A90277">
        <w:rPr>
          <w:rFonts w:ascii="Times New Roman" w:hAnsi="Times New Roman" w:cs="Times New Roman"/>
          <w:sz w:val="24"/>
          <w:szCs w:val="24"/>
        </w:rPr>
        <w:t>ț</w:t>
      </w:r>
      <w:r w:rsidRPr="00B269CC">
        <w:rPr>
          <w:rFonts w:ascii="Times New Roman" w:hAnsi="Times New Roman" w:cs="Times New Roman"/>
          <w:sz w:val="24"/>
          <w:szCs w:val="24"/>
        </w:rPr>
        <w:t>ia de a men</w:t>
      </w:r>
      <w:r w:rsidR="00A90277">
        <w:rPr>
          <w:rFonts w:ascii="Times New Roman" w:hAnsi="Times New Roman" w:cs="Times New Roman"/>
          <w:sz w:val="24"/>
          <w:szCs w:val="24"/>
        </w:rPr>
        <w:t>ț</w:t>
      </w:r>
      <w:r w:rsidRPr="00B269CC">
        <w:rPr>
          <w:rFonts w:ascii="Times New Roman" w:hAnsi="Times New Roman" w:cs="Times New Roman"/>
          <w:sz w:val="24"/>
          <w:szCs w:val="24"/>
        </w:rPr>
        <w:t>iona componen</w:t>
      </w:r>
      <w:r w:rsidR="00A90277">
        <w:rPr>
          <w:rFonts w:ascii="Times New Roman" w:hAnsi="Times New Roman" w:cs="Times New Roman"/>
          <w:sz w:val="24"/>
          <w:szCs w:val="24"/>
        </w:rPr>
        <w:t>ț</w:t>
      </w:r>
      <w:r w:rsidRPr="00B269CC">
        <w:rPr>
          <w:rFonts w:ascii="Times New Roman" w:hAnsi="Times New Roman" w:cs="Times New Roman"/>
          <w:sz w:val="24"/>
          <w:szCs w:val="24"/>
        </w:rPr>
        <w:t xml:space="preserve">a familiei, veniturile realizate, elementele de identificare a furnizorului, codul de client </w:t>
      </w:r>
      <w:r w:rsidR="00A90277">
        <w:rPr>
          <w:rFonts w:ascii="Times New Roman" w:hAnsi="Times New Roman" w:cs="Times New Roman"/>
          <w:sz w:val="24"/>
          <w:szCs w:val="24"/>
        </w:rPr>
        <w:t>ș</w:t>
      </w:r>
      <w:r w:rsidRPr="00B269CC">
        <w:rPr>
          <w:rFonts w:ascii="Times New Roman" w:hAnsi="Times New Roman" w:cs="Times New Roman"/>
          <w:sz w:val="24"/>
          <w:szCs w:val="24"/>
        </w:rPr>
        <w:t>i locul de consum, bunurile aflate în proprietate, închiriere, concesiune, comodat sau altă formă de de</w:t>
      </w:r>
      <w:r w:rsidR="00A90277">
        <w:rPr>
          <w:rFonts w:ascii="Times New Roman" w:hAnsi="Times New Roman" w:cs="Times New Roman"/>
          <w:sz w:val="24"/>
          <w:szCs w:val="24"/>
        </w:rPr>
        <w:t>ț</w:t>
      </w:r>
      <w:r w:rsidRPr="00B269CC">
        <w:rPr>
          <w:rFonts w:ascii="Times New Roman" w:hAnsi="Times New Roman" w:cs="Times New Roman"/>
          <w:sz w:val="24"/>
          <w:szCs w:val="24"/>
        </w:rPr>
        <w:t>inere, cuprinse în lista bunurilor ce conduc la excluderea acordării ajutorului pentru încălzirea locuin</w:t>
      </w:r>
      <w:r w:rsidR="00A90277">
        <w:rPr>
          <w:rFonts w:ascii="Times New Roman" w:hAnsi="Times New Roman" w:cs="Times New Roman"/>
          <w:sz w:val="24"/>
          <w:szCs w:val="24"/>
        </w:rPr>
        <w:t>ț</w:t>
      </w:r>
      <w:r w:rsidRPr="00B269CC">
        <w:rPr>
          <w:rFonts w:ascii="Times New Roman" w:hAnsi="Times New Roman" w:cs="Times New Roman"/>
          <w:sz w:val="24"/>
          <w:szCs w:val="24"/>
        </w:rPr>
        <w:t>ei. </w:t>
      </w:r>
    </w:p>
    <w:p w14:paraId="7AA1544B" w14:textId="1B0D207C" w:rsidR="00B269CC" w:rsidRPr="00B269CC" w:rsidRDefault="00B269CC" w:rsidP="00B269CC">
      <w:pPr>
        <w:jc w:val="both"/>
        <w:rPr>
          <w:rFonts w:ascii="Times New Roman" w:hAnsi="Times New Roman" w:cs="Times New Roman"/>
          <w:sz w:val="24"/>
          <w:szCs w:val="24"/>
        </w:rPr>
      </w:pPr>
      <w:r w:rsidRPr="00B269CC">
        <w:rPr>
          <w:rFonts w:ascii="Times New Roman" w:hAnsi="Times New Roman" w:cs="Times New Roman"/>
          <w:sz w:val="24"/>
          <w:szCs w:val="24"/>
        </w:rPr>
        <w:t xml:space="preserve">  </w:t>
      </w:r>
      <w:r w:rsidR="00112C5E" w:rsidRPr="00605574">
        <w:rPr>
          <w:rFonts w:ascii="Times New Roman" w:hAnsi="Times New Roman" w:cs="Times New Roman"/>
          <w:sz w:val="24"/>
          <w:szCs w:val="24"/>
        </w:rPr>
        <w:t xml:space="preserve">   </w:t>
      </w:r>
      <w:r w:rsidRPr="00B269CC">
        <w:rPr>
          <w:rFonts w:ascii="Times New Roman" w:hAnsi="Times New Roman" w:cs="Times New Roman"/>
          <w:sz w:val="24"/>
          <w:szCs w:val="24"/>
        </w:rPr>
        <w:t xml:space="preserve">  Venitul mediu net lunar până la care se acordă ajutorul pentru încălzire este de 1.386 lei/persoană, în cazul familiei, </w:t>
      </w:r>
      <w:r w:rsidR="00A90277">
        <w:rPr>
          <w:rFonts w:ascii="Times New Roman" w:hAnsi="Times New Roman" w:cs="Times New Roman"/>
          <w:sz w:val="24"/>
          <w:szCs w:val="24"/>
        </w:rPr>
        <w:t>ș</w:t>
      </w:r>
      <w:r w:rsidRPr="00B269CC">
        <w:rPr>
          <w:rFonts w:ascii="Times New Roman" w:hAnsi="Times New Roman" w:cs="Times New Roman"/>
          <w:sz w:val="24"/>
          <w:szCs w:val="24"/>
        </w:rPr>
        <w:t>i de 2.053 lei, în cazul persoanei singure.</w:t>
      </w:r>
    </w:p>
    <w:p w14:paraId="1C9D7F75" w14:textId="7A62E107" w:rsidR="00B269CC" w:rsidRPr="00B269CC" w:rsidRDefault="00B269CC" w:rsidP="00B269CC">
      <w:pPr>
        <w:jc w:val="both"/>
        <w:rPr>
          <w:rFonts w:ascii="Times New Roman" w:hAnsi="Times New Roman" w:cs="Times New Roman"/>
          <w:sz w:val="24"/>
          <w:szCs w:val="24"/>
        </w:rPr>
      </w:pPr>
      <w:r w:rsidRPr="00B269CC">
        <w:rPr>
          <w:rFonts w:ascii="Times New Roman" w:hAnsi="Times New Roman" w:cs="Times New Roman"/>
          <w:sz w:val="24"/>
          <w:szCs w:val="24"/>
        </w:rPr>
        <w:t>        </w:t>
      </w:r>
      <w:r w:rsidR="00112C5E" w:rsidRPr="00605574">
        <w:rPr>
          <w:rFonts w:ascii="Times New Roman" w:hAnsi="Times New Roman" w:cs="Times New Roman"/>
          <w:sz w:val="24"/>
          <w:szCs w:val="24"/>
        </w:rPr>
        <w:t xml:space="preserve"> </w:t>
      </w:r>
      <w:r w:rsidRPr="00B269CC">
        <w:rPr>
          <w:rFonts w:ascii="Times New Roman" w:hAnsi="Times New Roman" w:cs="Times New Roman"/>
          <w:sz w:val="24"/>
          <w:szCs w:val="24"/>
        </w:rPr>
        <w:t>Acordarea ajutorului de încălzire a locuin</w:t>
      </w:r>
      <w:r w:rsidR="00A90277">
        <w:rPr>
          <w:rFonts w:ascii="Times New Roman" w:hAnsi="Times New Roman" w:cs="Times New Roman"/>
          <w:sz w:val="24"/>
          <w:szCs w:val="24"/>
        </w:rPr>
        <w:t>ț</w:t>
      </w:r>
      <w:r w:rsidRPr="00B269CC">
        <w:rPr>
          <w:rFonts w:ascii="Times New Roman" w:hAnsi="Times New Roman" w:cs="Times New Roman"/>
          <w:sz w:val="24"/>
          <w:szCs w:val="24"/>
        </w:rPr>
        <w:t xml:space="preserve">ei este condiționată atât de nivelul veniturilor din luna anterioară depunerii cererii, cât </w:t>
      </w:r>
      <w:r w:rsidR="00A90277">
        <w:rPr>
          <w:rFonts w:ascii="Times New Roman" w:hAnsi="Times New Roman" w:cs="Times New Roman"/>
          <w:sz w:val="24"/>
          <w:szCs w:val="24"/>
        </w:rPr>
        <w:t>ș</w:t>
      </w:r>
      <w:r w:rsidRPr="00B269CC">
        <w:rPr>
          <w:rFonts w:ascii="Times New Roman" w:hAnsi="Times New Roman" w:cs="Times New Roman"/>
          <w:sz w:val="24"/>
          <w:szCs w:val="24"/>
        </w:rPr>
        <w:t>i de de</w:t>
      </w:r>
      <w:r w:rsidR="00A90277">
        <w:rPr>
          <w:rFonts w:ascii="Times New Roman" w:hAnsi="Times New Roman" w:cs="Times New Roman"/>
          <w:sz w:val="24"/>
          <w:szCs w:val="24"/>
        </w:rPr>
        <w:t>ț</w:t>
      </w:r>
      <w:r w:rsidRPr="00B269CC">
        <w:rPr>
          <w:rFonts w:ascii="Times New Roman" w:hAnsi="Times New Roman" w:cs="Times New Roman"/>
          <w:sz w:val="24"/>
          <w:szCs w:val="24"/>
        </w:rPr>
        <w:t xml:space="preserve">inerea în proprietate a unor bunuri mobile sau imobile, prevăzute în Anexa nr.4 (Hotărârea Guvernului nr. 1154/2022 pentru aplicarea prevederilor Legii nr.196/2016 privind venitul minim de incluziune, cu modificările </w:t>
      </w:r>
      <w:r w:rsidR="00A90277">
        <w:rPr>
          <w:rFonts w:ascii="Times New Roman" w:hAnsi="Times New Roman" w:cs="Times New Roman"/>
          <w:sz w:val="24"/>
          <w:szCs w:val="24"/>
        </w:rPr>
        <w:t>ș</w:t>
      </w:r>
      <w:r w:rsidRPr="00B269CC">
        <w:rPr>
          <w:rFonts w:ascii="Times New Roman" w:hAnsi="Times New Roman" w:cs="Times New Roman"/>
          <w:sz w:val="24"/>
          <w:szCs w:val="24"/>
        </w:rPr>
        <w:t>i completările ulterioare.) Astfel, dacă un membru al familiei sau persoana singură are în</w:t>
      </w:r>
      <w:r w:rsidRPr="00B269CC">
        <w:rPr>
          <w:rFonts w:ascii="Times New Roman" w:hAnsi="Times New Roman" w:cs="Times New Roman"/>
          <w:sz w:val="24"/>
          <w:szCs w:val="24"/>
          <w:u w:val="single"/>
        </w:rPr>
        <w:t xml:space="preserve"> </w:t>
      </w:r>
      <w:r w:rsidRPr="00B269CC">
        <w:rPr>
          <w:rFonts w:ascii="Times New Roman" w:hAnsi="Times New Roman" w:cs="Times New Roman"/>
          <w:sz w:val="24"/>
          <w:szCs w:val="24"/>
        </w:rPr>
        <w:t>proprietate cel pu</w:t>
      </w:r>
      <w:r w:rsidR="00A90277">
        <w:rPr>
          <w:rFonts w:ascii="Times New Roman" w:hAnsi="Times New Roman" w:cs="Times New Roman"/>
          <w:sz w:val="24"/>
          <w:szCs w:val="24"/>
        </w:rPr>
        <w:t>ț</w:t>
      </w:r>
      <w:r w:rsidRPr="00B269CC">
        <w:rPr>
          <w:rFonts w:ascii="Times New Roman" w:hAnsi="Times New Roman" w:cs="Times New Roman"/>
          <w:sz w:val="24"/>
          <w:szCs w:val="24"/>
        </w:rPr>
        <w:t>in unul dintre bunurile cuprinse în anexa   nu beneficiază de ajutor pentru încălzirea locuin</w:t>
      </w:r>
      <w:r w:rsidR="00A90277">
        <w:rPr>
          <w:rFonts w:ascii="Times New Roman" w:hAnsi="Times New Roman" w:cs="Times New Roman"/>
          <w:sz w:val="24"/>
          <w:szCs w:val="24"/>
        </w:rPr>
        <w:t>ț</w:t>
      </w:r>
      <w:r w:rsidRPr="00B269CC">
        <w:rPr>
          <w:rFonts w:ascii="Times New Roman" w:hAnsi="Times New Roman" w:cs="Times New Roman"/>
          <w:sz w:val="24"/>
          <w:szCs w:val="24"/>
        </w:rPr>
        <w:t>ei toată familia. Proprietarul a două sau mai multe apartamente/clădiri cu destina</w:t>
      </w:r>
      <w:r w:rsidR="00A90277">
        <w:rPr>
          <w:rFonts w:ascii="Times New Roman" w:hAnsi="Times New Roman" w:cs="Times New Roman"/>
          <w:sz w:val="24"/>
          <w:szCs w:val="24"/>
        </w:rPr>
        <w:t>ț</w:t>
      </w:r>
      <w:r w:rsidRPr="00B269CC">
        <w:rPr>
          <w:rFonts w:ascii="Times New Roman" w:hAnsi="Times New Roman" w:cs="Times New Roman"/>
          <w:sz w:val="24"/>
          <w:szCs w:val="24"/>
        </w:rPr>
        <w:t>ie de locuin</w:t>
      </w:r>
      <w:r w:rsidR="00A90277">
        <w:rPr>
          <w:rFonts w:ascii="Times New Roman" w:hAnsi="Times New Roman" w:cs="Times New Roman"/>
          <w:sz w:val="24"/>
          <w:szCs w:val="24"/>
        </w:rPr>
        <w:t>ț</w:t>
      </w:r>
      <w:r w:rsidRPr="00B269CC">
        <w:rPr>
          <w:rFonts w:ascii="Times New Roman" w:hAnsi="Times New Roman" w:cs="Times New Roman"/>
          <w:sz w:val="24"/>
          <w:szCs w:val="24"/>
        </w:rPr>
        <w:t>ă nu va putea beneficia de  ajutorul pentru încălzirea locuin</w:t>
      </w:r>
      <w:r w:rsidR="00A90277">
        <w:rPr>
          <w:rFonts w:ascii="Times New Roman" w:hAnsi="Times New Roman" w:cs="Times New Roman"/>
          <w:sz w:val="24"/>
          <w:szCs w:val="24"/>
        </w:rPr>
        <w:t>ț</w:t>
      </w:r>
      <w:r w:rsidRPr="00B269CC">
        <w:rPr>
          <w:rFonts w:ascii="Times New Roman" w:hAnsi="Times New Roman" w:cs="Times New Roman"/>
          <w:sz w:val="24"/>
          <w:szCs w:val="24"/>
        </w:rPr>
        <w:t>ei.</w:t>
      </w:r>
    </w:p>
    <w:p w14:paraId="612F7FDF" w14:textId="2414C21D" w:rsidR="00B269CC" w:rsidRPr="00B269CC" w:rsidRDefault="00B269CC" w:rsidP="00B269CC">
      <w:pPr>
        <w:jc w:val="both"/>
        <w:rPr>
          <w:rFonts w:ascii="Times New Roman" w:hAnsi="Times New Roman" w:cs="Times New Roman"/>
          <w:sz w:val="24"/>
          <w:szCs w:val="24"/>
        </w:rPr>
      </w:pPr>
      <w:r w:rsidRPr="00B269CC">
        <w:rPr>
          <w:rFonts w:ascii="Times New Roman" w:hAnsi="Times New Roman" w:cs="Times New Roman"/>
          <w:sz w:val="24"/>
          <w:szCs w:val="24"/>
        </w:rPr>
        <w:t xml:space="preserve">        </w:t>
      </w:r>
      <w:r w:rsidR="00112C5E" w:rsidRPr="00605574">
        <w:rPr>
          <w:rFonts w:ascii="Times New Roman" w:hAnsi="Times New Roman" w:cs="Times New Roman"/>
          <w:sz w:val="24"/>
          <w:szCs w:val="24"/>
        </w:rPr>
        <w:t xml:space="preserve">  </w:t>
      </w:r>
      <w:r w:rsidRPr="00B269CC">
        <w:rPr>
          <w:rFonts w:ascii="Times New Roman" w:hAnsi="Times New Roman" w:cs="Times New Roman"/>
          <w:sz w:val="24"/>
          <w:szCs w:val="24"/>
        </w:rPr>
        <w:t xml:space="preserve"> Actul normativ prevede acordarea de ajutoare pentru încălzirea locuinței  cu gaze naturale, cu energie electrică </w:t>
      </w:r>
      <w:r w:rsidR="006C6C74" w:rsidRPr="00605574">
        <w:rPr>
          <w:rFonts w:ascii="Times New Roman" w:hAnsi="Times New Roman" w:cs="Times New Roman"/>
          <w:sz w:val="24"/>
          <w:szCs w:val="24"/>
        </w:rPr>
        <w:t>sau</w:t>
      </w:r>
      <w:r w:rsidRPr="00B269CC">
        <w:rPr>
          <w:rFonts w:ascii="Times New Roman" w:hAnsi="Times New Roman" w:cs="Times New Roman"/>
          <w:sz w:val="24"/>
          <w:szCs w:val="24"/>
        </w:rPr>
        <w:t xml:space="preserve"> cu combustibili solizi </w:t>
      </w:r>
      <w:r w:rsidR="00605574">
        <w:rPr>
          <w:rFonts w:ascii="Times New Roman" w:hAnsi="Times New Roman" w:cs="Times New Roman"/>
          <w:sz w:val="24"/>
          <w:szCs w:val="24"/>
        </w:rPr>
        <w:t>(lemne)</w:t>
      </w:r>
      <w:r w:rsidRPr="00B269CC">
        <w:rPr>
          <w:rFonts w:ascii="Times New Roman" w:hAnsi="Times New Roman" w:cs="Times New Roman"/>
          <w:sz w:val="24"/>
          <w:szCs w:val="24"/>
        </w:rPr>
        <w:t xml:space="preserve">, pe perioada sezonului rece, precum și acordarea unui supliment pentru energie pe tot parcursul anului. Legea stabilește limita maxim a veniturilor până la care o persoană sau familie poate beneficia de ajutoare pentru </w:t>
      </w:r>
      <w:r w:rsidRPr="00B269CC">
        <w:rPr>
          <w:rFonts w:ascii="Times New Roman" w:hAnsi="Times New Roman" w:cs="Times New Roman"/>
          <w:sz w:val="24"/>
          <w:szCs w:val="24"/>
        </w:rPr>
        <w:lastRenderedPageBreak/>
        <w:t>încălzire și supliment pentru energie, precum și cuantumul ajutoarelor, respectiv prin compensare procentuală aplicată unei valori de referință diferențiată în funcție de sistemul de încălzire</w:t>
      </w:r>
      <w:r w:rsidR="008067DA">
        <w:rPr>
          <w:rFonts w:ascii="Times New Roman" w:hAnsi="Times New Roman" w:cs="Times New Roman"/>
          <w:sz w:val="24"/>
          <w:szCs w:val="24"/>
        </w:rPr>
        <w:t xml:space="preserve"> </w:t>
      </w:r>
      <w:r w:rsidRPr="00B269CC">
        <w:rPr>
          <w:rFonts w:ascii="Times New Roman" w:hAnsi="Times New Roman" w:cs="Times New Roman"/>
          <w:sz w:val="24"/>
          <w:szCs w:val="24"/>
        </w:rPr>
        <w:t>. Compensarea procentuală este de 100% pentru beneficiarii cu cele mai mici venituri și de minimum 10% pentru cei ale căror venituri se află la limita maximă.</w:t>
      </w:r>
    </w:p>
    <w:p w14:paraId="0F3A7C3B" w14:textId="3AF4F620" w:rsidR="003D2B56" w:rsidRPr="00605574" w:rsidRDefault="00B269CC" w:rsidP="00B269CC">
      <w:pPr>
        <w:jc w:val="both"/>
        <w:rPr>
          <w:rFonts w:ascii="Times New Roman" w:hAnsi="Times New Roman" w:cs="Times New Roman"/>
          <w:sz w:val="24"/>
          <w:szCs w:val="24"/>
        </w:rPr>
      </w:pPr>
      <w:r w:rsidRPr="00B269CC">
        <w:rPr>
          <w:rFonts w:ascii="Times New Roman" w:hAnsi="Times New Roman" w:cs="Times New Roman"/>
          <w:sz w:val="24"/>
          <w:szCs w:val="24"/>
        </w:rPr>
        <w:t>  </w:t>
      </w:r>
      <w:r w:rsidR="00112C5E" w:rsidRPr="00605574">
        <w:rPr>
          <w:rFonts w:ascii="Times New Roman" w:hAnsi="Times New Roman" w:cs="Times New Roman"/>
          <w:sz w:val="24"/>
          <w:szCs w:val="24"/>
        </w:rPr>
        <w:t xml:space="preserve">     </w:t>
      </w:r>
      <w:r w:rsidRPr="00B269CC">
        <w:rPr>
          <w:rFonts w:ascii="Times New Roman" w:hAnsi="Times New Roman" w:cs="Times New Roman"/>
          <w:sz w:val="24"/>
          <w:szCs w:val="24"/>
        </w:rPr>
        <w:t xml:space="preserve">   Ajutorul de încălzire va fi plătit diferențiat în funcție de venitul </w:t>
      </w:r>
      <w:r w:rsidR="00A90277">
        <w:rPr>
          <w:rFonts w:ascii="Times New Roman" w:hAnsi="Times New Roman" w:cs="Times New Roman"/>
          <w:sz w:val="24"/>
          <w:szCs w:val="24"/>
        </w:rPr>
        <w:t>net</w:t>
      </w:r>
      <w:r w:rsidRPr="00B269CC">
        <w:rPr>
          <w:rFonts w:ascii="Times New Roman" w:hAnsi="Times New Roman" w:cs="Times New Roman"/>
          <w:sz w:val="24"/>
          <w:szCs w:val="24"/>
        </w:rPr>
        <w:t xml:space="preserve"> lunar </w:t>
      </w:r>
      <w:r w:rsidR="00C11B39">
        <w:rPr>
          <w:rFonts w:ascii="Times New Roman" w:hAnsi="Times New Roman" w:cs="Times New Roman"/>
          <w:sz w:val="24"/>
          <w:szCs w:val="24"/>
        </w:rPr>
        <w:t>al</w:t>
      </w:r>
      <w:r w:rsidRPr="00B269CC">
        <w:rPr>
          <w:rFonts w:ascii="Times New Roman" w:hAnsi="Times New Roman" w:cs="Times New Roman"/>
          <w:sz w:val="24"/>
          <w:szCs w:val="24"/>
        </w:rPr>
        <w:t xml:space="preserve"> familie sau a</w:t>
      </w:r>
      <w:r w:rsidR="00C11B39">
        <w:rPr>
          <w:rFonts w:ascii="Times New Roman" w:hAnsi="Times New Roman" w:cs="Times New Roman"/>
          <w:sz w:val="24"/>
          <w:szCs w:val="24"/>
        </w:rPr>
        <w:t>l</w:t>
      </w:r>
      <w:r w:rsidRPr="00B269CC">
        <w:rPr>
          <w:rFonts w:ascii="Times New Roman" w:hAnsi="Times New Roman" w:cs="Times New Roman"/>
          <w:sz w:val="24"/>
          <w:szCs w:val="24"/>
        </w:rPr>
        <w:t xml:space="preserve"> persoanei singure prin compensare procentual</w:t>
      </w:r>
      <w:r w:rsidR="00C11B39">
        <w:rPr>
          <w:rFonts w:ascii="Times New Roman" w:hAnsi="Times New Roman" w:cs="Times New Roman"/>
          <w:sz w:val="24"/>
          <w:szCs w:val="24"/>
        </w:rPr>
        <w:t>ă</w:t>
      </w:r>
      <w:r w:rsidRPr="00B269CC">
        <w:rPr>
          <w:rFonts w:ascii="Times New Roman" w:hAnsi="Times New Roman" w:cs="Times New Roman"/>
          <w:sz w:val="24"/>
          <w:szCs w:val="24"/>
        </w:rPr>
        <w:t xml:space="preserve"> aplicată la factura lunară ( gaze naturale, energie electrică) și lemne</w:t>
      </w:r>
      <w:r w:rsidR="00112C5E" w:rsidRPr="00605574">
        <w:rPr>
          <w:rFonts w:ascii="Times New Roman" w:hAnsi="Times New Roman" w:cs="Times New Roman"/>
          <w:sz w:val="24"/>
          <w:szCs w:val="24"/>
        </w:rPr>
        <w:t xml:space="preserve"> .</w:t>
      </w:r>
    </w:p>
    <w:p w14:paraId="32F8EA2B" w14:textId="10930C91" w:rsidR="00B269CC" w:rsidRPr="00B269CC" w:rsidRDefault="003D2B56" w:rsidP="003D2B56">
      <w:pPr>
        <w:jc w:val="both"/>
        <w:rPr>
          <w:rFonts w:ascii="Times New Roman" w:hAnsi="Times New Roman" w:cs="Times New Roman"/>
          <w:sz w:val="24"/>
          <w:szCs w:val="24"/>
        </w:rPr>
      </w:pPr>
      <w:r w:rsidRPr="00605574">
        <w:rPr>
          <w:rFonts w:ascii="Times New Roman" w:hAnsi="Times New Roman" w:cs="Times New Roman"/>
          <w:sz w:val="24"/>
          <w:szCs w:val="24"/>
        </w:rPr>
        <w:t xml:space="preserve"> </w:t>
      </w:r>
      <w:r w:rsidR="00112C5E" w:rsidRPr="00605574">
        <w:rPr>
          <w:rFonts w:ascii="Times New Roman" w:hAnsi="Times New Roman" w:cs="Times New Roman"/>
          <w:sz w:val="24"/>
          <w:szCs w:val="24"/>
        </w:rPr>
        <w:t xml:space="preserve">      </w:t>
      </w:r>
      <w:r w:rsidRPr="00605574">
        <w:rPr>
          <w:rFonts w:ascii="Times New Roman" w:hAnsi="Times New Roman" w:cs="Times New Roman"/>
          <w:sz w:val="24"/>
          <w:szCs w:val="24"/>
        </w:rPr>
        <w:t xml:space="preserve">   </w:t>
      </w:r>
      <w:r w:rsidR="00B269CC" w:rsidRPr="00B269CC">
        <w:rPr>
          <w:rFonts w:ascii="Times New Roman" w:hAnsi="Times New Roman" w:cs="Times New Roman"/>
          <w:sz w:val="24"/>
          <w:szCs w:val="24"/>
        </w:rPr>
        <w:t>Ajutorul pentru încălzire cu energie electrică se acordă consumatorilor vulnerabili care nu dețin altă formă de încălzire, precum și consumatorilor vulnerabili care, din motive tehnologice sau economice, au fost debranșați de la furnizarea  gazelor naturale și care au contracte valabile de furnizare a energiei electrice.</w:t>
      </w:r>
    </w:p>
    <w:p w14:paraId="2AEDE226" w14:textId="7B4DD3C2" w:rsidR="00B269CC" w:rsidRPr="00B269CC" w:rsidRDefault="00B269CC" w:rsidP="00B269CC">
      <w:pPr>
        <w:jc w:val="both"/>
        <w:rPr>
          <w:rFonts w:ascii="Times New Roman" w:hAnsi="Times New Roman" w:cs="Times New Roman"/>
          <w:sz w:val="24"/>
          <w:szCs w:val="24"/>
        </w:rPr>
      </w:pPr>
      <w:r w:rsidRPr="00B269CC">
        <w:rPr>
          <w:rFonts w:ascii="Times New Roman" w:hAnsi="Times New Roman" w:cs="Times New Roman"/>
          <w:sz w:val="24"/>
          <w:szCs w:val="24"/>
        </w:rPr>
        <w:t>      </w:t>
      </w:r>
      <w:r w:rsidR="00C11B39">
        <w:rPr>
          <w:rFonts w:ascii="Times New Roman" w:hAnsi="Times New Roman" w:cs="Times New Roman"/>
          <w:sz w:val="24"/>
          <w:szCs w:val="24"/>
        </w:rPr>
        <w:t xml:space="preserve">   </w:t>
      </w:r>
      <w:r w:rsidRPr="00B269CC">
        <w:rPr>
          <w:rFonts w:ascii="Times New Roman" w:hAnsi="Times New Roman" w:cs="Times New Roman"/>
          <w:sz w:val="24"/>
          <w:szCs w:val="24"/>
        </w:rPr>
        <w:t> În cazul solicitării  ajutoarelor pentru  energie electrică, se efectuează  obligatoriu  anchete sociale pentru toate situațiile, în vederea verificării sistemului de încălzire utilizat.</w:t>
      </w:r>
    </w:p>
    <w:p w14:paraId="03099ADC" w14:textId="455F0F94" w:rsidR="00B269CC" w:rsidRPr="00B269CC" w:rsidRDefault="00B269CC" w:rsidP="00B269CC">
      <w:pPr>
        <w:jc w:val="both"/>
        <w:rPr>
          <w:rFonts w:ascii="Times New Roman" w:hAnsi="Times New Roman" w:cs="Times New Roman"/>
          <w:sz w:val="24"/>
          <w:szCs w:val="24"/>
        </w:rPr>
      </w:pPr>
      <w:r w:rsidRPr="00B269CC">
        <w:rPr>
          <w:rFonts w:ascii="Times New Roman" w:hAnsi="Times New Roman" w:cs="Times New Roman"/>
          <w:sz w:val="24"/>
          <w:szCs w:val="24"/>
        </w:rPr>
        <w:t xml:space="preserve">          Conform actului normativ, în plus față de ajutorul de </w:t>
      </w:r>
      <w:r w:rsidR="00B3692F">
        <w:rPr>
          <w:rFonts w:ascii="Times New Roman" w:hAnsi="Times New Roman" w:cs="Times New Roman"/>
          <w:sz w:val="24"/>
          <w:szCs w:val="24"/>
        </w:rPr>
        <w:t>î</w:t>
      </w:r>
      <w:r w:rsidRPr="00B269CC">
        <w:rPr>
          <w:rFonts w:ascii="Times New Roman" w:hAnsi="Times New Roman" w:cs="Times New Roman"/>
          <w:sz w:val="24"/>
          <w:szCs w:val="24"/>
        </w:rPr>
        <w:t>nc</w:t>
      </w:r>
      <w:r w:rsidR="00B3692F">
        <w:rPr>
          <w:rFonts w:ascii="Times New Roman" w:hAnsi="Times New Roman" w:cs="Times New Roman"/>
          <w:sz w:val="24"/>
          <w:szCs w:val="24"/>
        </w:rPr>
        <w:t>ă</w:t>
      </w:r>
      <w:r w:rsidRPr="00B269CC">
        <w:rPr>
          <w:rFonts w:ascii="Times New Roman" w:hAnsi="Times New Roman" w:cs="Times New Roman"/>
          <w:sz w:val="24"/>
          <w:szCs w:val="24"/>
        </w:rPr>
        <w:t>lzire, persoanele vulnerabile vor primi și un “ajutor pentru consumul de energie destinat acoperirii unei părți din consumul energetic al gospodăriei pe tot parcursul anului”.</w:t>
      </w:r>
    </w:p>
    <w:p w14:paraId="22868F3D" w14:textId="65BC137A" w:rsidR="00B269CC" w:rsidRPr="00B269CC" w:rsidRDefault="00B269CC" w:rsidP="00837386">
      <w:pPr>
        <w:spacing w:before="100" w:beforeAutospacing="1" w:after="100" w:afterAutospacing="1" w:line="240" w:lineRule="auto"/>
        <w:jc w:val="both"/>
        <w:rPr>
          <w:rFonts w:ascii="Times New Roman" w:hAnsi="Times New Roman" w:cs="Times New Roman"/>
          <w:sz w:val="24"/>
          <w:szCs w:val="24"/>
        </w:rPr>
      </w:pPr>
      <w:r w:rsidRPr="00B269CC">
        <w:rPr>
          <w:rFonts w:ascii="Times New Roman" w:hAnsi="Times New Roman" w:cs="Times New Roman"/>
          <w:sz w:val="24"/>
          <w:szCs w:val="24"/>
        </w:rPr>
        <w:t xml:space="preserve">   </w:t>
      </w:r>
      <w:r w:rsidR="00837386">
        <w:rPr>
          <w:rFonts w:ascii="Times New Roman" w:hAnsi="Times New Roman" w:cs="Times New Roman"/>
          <w:sz w:val="24"/>
          <w:szCs w:val="24"/>
        </w:rPr>
        <w:t xml:space="preserve">     </w:t>
      </w:r>
      <w:r w:rsidR="00C11B39">
        <w:rPr>
          <w:rFonts w:ascii="Times New Roman" w:hAnsi="Times New Roman" w:cs="Times New Roman"/>
          <w:sz w:val="24"/>
          <w:szCs w:val="24"/>
        </w:rPr>
        <w:t xml:space="preserve"> </w:t>
      </w:r>
      <w:r w:rsidRPr="00B269CC">
        <w:rPr>
          <w:rFonts w:ascii="Times New Roman" w:hAnsi="Times New Roman" w:cs="Times New Roman"/>
          <w:sz w:val="24"/>
          <w:szCs w:val="24"/>
        </w:rPr>
        <w:t>Familiile și persoanele singure ale căror venituri sunt de până la 1386 lei/persoană în ca</w:t>
      </w:r>
      <w:r w:rsidR="00C11B39">
        <w:rPr>
          <w:rFonts w:ascii="Times New Roman" w:hAnsi="Times New Roman" w:cs="Times New Roman"/>
          <w:sz w:val="24"/>
          <w:szCs w:val="24"/>
        </w:rPr>
        <w:t>z</w:t>
      </w:r>
      <w:r w:rsidRPr="00B269CC">
        <w:rPr>
          <w:rFonts w:ascii="Times New Roman" w:hAnsi="Times New Roman" w:cs="Times New Roman"/>
          <w:sz w:val="24"/>
          <w:szCs w:val="24"/>
        </w:rPr>
        <w:t>ul familiilor și de până la 2053 lei, în cazul persoanei singure, beneficiază lunar, inclusiv în perioada sezonului rece, de un supliment pentru energie în sumă fixă, acordat în funcție de sursele de furnizare a energiei utilizate, în cuantum de:</w:t>
      </w:r>
    </w:p>
    <w:p w14:paraId="1F31DC2C" w14:textId="7B441A17" w:rsidR="00B269CC" w:rsidRPr="00B269CC" w:rsidRDefault="00B269CC" w:rsidP="00837386">
      <w:pPr>
        <w:numPr>
          <w:ilvl w:val="0"/>
          <w:numId w:val="6"/>
        </w:numPr>
        <w:spacing w:before="100" w:beforeAutospacing="1" w:after="100" w:afterAutospacing="1" w:line="240" w:lineRule="auto"/>
        <w:ind w:left="714" w:hanging="357"/>
        <w:jc w:val="both"/>
        <w:rPr>
          <w:rFonts w:ascii="Times New Roman" w:hAnsi="Times New Roman" w:cs="Times New Roman"/>
          <w:sz w:val="24"/>
          <w:szCs w:val="24"/>
        </w:rPr>
      </w:pPr>
      <w:r w:rsidRPr="00B269CC">
        <w:rPr>
          <w:rFonts w:ascii="Times New Roman" w:hAnsi="Times New Roman" w:cs="Times New Roman"/>
          <w:sz w:val="24"/>
          <w:szCs w:val="24"/>
        </w:rPr>
        <w:t>30 lei/lună pentru consumul de energie electrică</w:t>
      </w:r>
      <w:r w:rsidR="00C11B39">
        <w:rPr>
          <w:rFonts w:ascii="Times New Roman" w:hAnsi="Times New Roman" w:cs="Times New Roman"/>
          <w:sz w:val="24"/>
          <w:szCs w:val="24"/>
        </w:rPr>
        <w:t>,</w:t>
      </w:r>
    </w:p>
    <w:p w14:paraId="56D859A0" w14:textId="7EA9DE56" w:rsidR="00B269CC" w:rsidRPr="00B269CC" w:rsidRDefault="00B269CC" w:rsidP="00837386">
      <w:pPr>
        <w:numPr>
          <w:ilvl w:val="0"/>
          <w:numId w:val="6"/>
        </w:numPr>
        <w:spacing w:before="100" w:beforeAutospacing="1" w:after="100" w:afterAutospacing="1" w:line="240" w:lineRule="auto"/>
        <w:ind w:left="714" w:hanging="357"/>
        <w:jc w:val="both"/>
        <w:rPr>
          <w:rFonts w:ascii="Times New Roman" w:hAnsi="Times New Roman" w:cs="Times New Roman"/>
          <w:sz w:val="24"/>
          <w:szCs w:val="24"/>
        </w:rPr>
      </w:pPr>
      <w:r w:rsidRPr="00B269CC">
        <w:rPr>
          <w:rFonts w:ascii="Times New Roman" w:hAnsi="Times New Roman" w:cs="Times New Roman"/>
          <w:sz w:val="24"/>
          <w:szCs w:val="24"/>
        </w:rPr>
        <w:t>10 lei/lună pentru  consumul de gaze naturale</w:t>
      </w:r>
      <w:r w:rsidR="00C11B39">
        <w:rPr>
          <w:rFonts w:ascii="Times New Roman" w:hAnsi="Times New Roman" w:cs="Times New Roman"/>
          <w:sz w:val="24"/>
          <w:szCs w:val="24"/>
        </w:rPr>
        <w:t>,</w:t>
      </w:r>
    </w:p>
    <w:p w14:paraId="4300D4AA" w14:textId="55C37E5B" w:rsidR="00B269CC" w:rsidRPr="00B269CC" w:rsidRDefault="00B269CC" w:rsidP="00837386">
      <w:pPr>
        <w:numPr>
          <w:ilvl w:val="0"/>
          <w:numId w:val="6"/>
        </w:numPr>
        <w:spacing w:before="100" w:beforeAutospacing="1" w:after="100" w:afterAutospacing="1" w:line="240" w:lineRule="auto"/>
        <w:ind w:left="714" w:hanging="357"/>
        <w:jc w:val="both"/>
        <w:rPr>
          <w:rFonts w:ascii="Times New Roman" w:hAnsi="Times New Roman" w:cs="Times New Roman"/>
          <w:sz w:val="24"/>
          <w:szCs w:val="24"/>
        </w:rPr>
      </w:pPr>
      <w:r w:rsidRPr="00B269CC">
        <w:rPr>
          <w:rFonts w:ascii="Times New Roman" w:hAnsi="Times New Roman" w:cs="Times New Roman"/>
          <w:sz w:val="24"/>
          <w:szCs w:val="24"/>
        </w:rPr>
        <w:t>20 lei/lună pentru consumul de lemne</w:t>
      </w:r>
      <w:r w:rsidR="00C11B39">
        <w:rPr>
          <w:rFonts w:ascii="Times New Roman" w:hAnsi="Times New Roman" w:cs="Times New Roman"/>
          <w:sz w:val="24"/>
          <w:szCs w:val="24"/>
        </w:rPr>
        <w:t>.</w:t>
      </w:r>
    </w:p>
    <w:p w14:paraId="11EB5D5F" w14:textId="6D7E06B5" w:rsidR="00B269CC" w:rsidRPr="00B269CC" w:rsidRDefault="00B269CC" w:rsidP="00B269CC">
      <w:pPr>
        <w:jc w:val="both"/>
        <w:rPr>
          <w:rFonts w:ascii="Times New Roman" w:hAnsi="Times New Roman" w:cs="Times New Roman"/>
          <w:sz w:val="24"/>
          <w:szCs w:val="24"/>
        </w:rPr>
      </w:pPr>
      <w:r w:rsidRPr="00B269CC">
        <w:rPr>
          <w:rFonts w:ascii="Times New Roman" w:hAnsi="Times New Roman" w:cs="Times New Roman"/>
          <w:sz w:val="24"/>
          <w:szCs w:val="24"/>
        </w:rPr>
        <w:t>          Suplimentul pentru energie se acordă lunar pe tot parcursul anului.</w:t>
      </w:r>
    </w:p>
    <w:p w14:paraId="0B77B939" w14:textId="77777777" w:rsidR="00C11B39" w:rsidRDefault="00B269CC" w:rsidP="00B269CC">
      <w:pPr>
        <w:jc w:val="both"/>
        <w:rPr>
          <w:rFonts w:ascii="Times New Roman" w:hAnsi="Times New Roman" w:cs="Times New Roman"/>
          <w:sz w:val="24"/>
          <w:szCs w:val="24"/>
        </w:rPr>
      </w:pPr>
      <w:r w:rsidRPr="00B269CC">
        <w:rPr>
          <w:rFonts w:ascii="Times New Roman" w:hAnsi="Times New Roman" w:cs="Times New Roman"/>
          <w:sz w:val="24"/>
          <w:szCs w:val="24"/>
        </w:rPr>
        <w:t>          Suplimentul pentru energie va putea fi solicitat fie împreună cu ajutorul pentru încălzirea locuinței, fie separat, dar doar dacă sunt îndeplinite condițiile privind veniturile lunare.</w:t>
      </w:r>
    </w:p>
    <w:p w14:paraId="3659A284" w14:textId="0B0980E6" w:rsidR="00C11B39" w:rsidRDefault="00B269CC" w:rsidP="00B269CC">
      <w:pPr>
        <w:jc w:val="both"/>
        <w:rPr>
          <w:rFonts w:ascii="Times New Roman" w:hAnsi="Times New Roman" w:cs="Times New Roman"/>
          <w:sz w:val="24"/>
          <w:szCs w:val="24"/>
        </w:rPr>
      </w:pPr>
      <w:r w:rsidRPr="00B269CC">
        <w:rPr>
          <w:rFonts w:ascii="Times New Roman" w:hAnsi="Times New Roman" w:cs="Times New Roman"/>
          <w:sz w:val="24"/>
          <w:szCs w:val="24"/>
        </w:rPr>
        <w:t xml:space="preserve">          Pentru solicitarea suplimentului pentru energie, familiile </w:t>
      </w:r>
      <w:r w:rsidR="00C11B39">
        <w:rPr>
          <w:rFonts w:ascii="Times New Roman" w:hAnsi="Times New Roman" w:cs="Times New Roman"/>
          <w:sz w:val="24"/>
          <w:szCs w:val="24"/>
        </w:rPr>
        <w:t>ș</w:t>
      </w:r>
      <w:r w:rsidRPr="00B269CC">
        <w:rPr>
          <w:rFonts w:ascii="Times New Roman" w:hAnsi="Times New Roman" w:cs="Times New Roman"/>
          <w:sz w:val="24"/>
          <w:szCs w:val="24"/>
        </w:rPr>
        <w:t>i persoanele singure vor trebui să depună aceleași acte ca cele pentru solicitarea  ajutorului de încălzire, adică o cerere şi o declara</w:t>
      </w:r>
      <w:r w:rsidR="00C11B39">
        <w:rPr>
          <w:rFonts w:ascii="Times New Roman" w:hAnsi="Times New Roman" w:cs="Times New Roman"/>
          <w:sz w:val="24"/>
          <w:szCs w:val="24"/>
        </w:rPr>
        <w:t>ț</w:t>
      </w:r>
      <w:r w:rsidRPr="00B269CC">
        <w:rPr>
          <w:rFonts w:ascii="Times New Roman" w:hAnsi="Times New Roman" w:cs="Times New Roman"/>
          <w:sz w:val="24"/>
          <w:szCs w:val="24"/>
        </w:rPr>
        <w:t>ie pe propria răspundere din care să reiasă componen</w:t>
      </w:r>
      <w:r w:rsidR="00C11B39">
        <w:rPr>
          <w:rFonts w:ascii="Times New Roman" w:hAnsi="Times New Roman" w:cs="Times New Roman"/>
          <w:sz w:val="24"/>
          <w:szCs w:val="24"/>
        </w:rPr>
        <w:t>ț</w:t>
      </w:r>
      <w:r w:rsidRPr="00B269CC">
        <w:rPr>
          <w:rFonts w:ascii="Times New Roman" w:hAnsi="Times New Roman" w:cs="Times New Roman"/>
          <w:sz w:val="24"/>
          <w:szCs w:val="24"/>
        </w:rPr>
        <w:t xml:space="preserve">a familiei </w:t>
      </w:r>
      <w:r w:rsidR="00C11B39">
        <w:rPr>
          <w:rFonts w:ascii="Times New Roman" w:hAnsi="Times New Roman" w:cs="Times New Roman"/>
          <w:sz w:val="24"/>
          <w:szCs w:val="24"/>
        </w:rPr>
        <w:t>ș</w:t>
      </w:r>
      <w:r w:rsidRPr="00B269CC">
        <w:rPr>
          <w:rFonts w:ascii="Times New Roman" w:hAnsi="Times New Roman" w:cs="Times New Roman"/>
          <w:sz w:val="24"/>
          <w:szCs w:val="24"/>
        </w:rPr>
        <w:t>i veniturile realizate de membrii acesteia. În cazul în care se va solicita și ajutorul pentru încălzire, se va depune un singur set de documente</w:t>
      </w:r>
      <w:r w:rsidR="008067DA">
        <w:rPr>
          <w:rFonts w:ascii="Times New Roman" w:hAnsi="Times New Roman" w:cs="Times New Roman"/>
          <w:sz w:val="24"/>
          <w:szCs w:val="24"/>
        </w:rPr>
        <w:t>.</w:t>
      </w:r>
    </w:p>
    <w:p w14:paraId="0D69B04D" w14:textId="085EC288" w:rsidR="00B269CC" w:rsidRPr="00B269CC" w:rsidRDefault="00B269CC" w:rsidP="00B269CC">
      <w:pPr>
        <w:jc w:val="both"/>
        <w:rPr>
          <w:rFonts w:ascii="Times New Roman" w:hAnsi="Times New Roman" w:cs="Times New Roman"/>
          <w:sz w:val="24"/>
          <w:szCs w:val="24"/>
        </w:rPr>
      </w:pPr>
      <w:r w:rsidRPr="00B269CC">
        <w:rPr>
          <w:rFonts w:ascii="Times New Roman" w:hAnsi="Times New Roman" w:cs="Times New Roman"/>
          <w:sz w:val="24"/>
          <w:szCs w:val="24"/>
        </w:rPr>
        <w:t>         </w:t>
      </w:r>
      <w:r w:rsidR="00C11B39">
        <w:rPr>
          <w:rFonts w:ascii="Times New Roman" w:hAnsi="Times New Roman" w:cs="Times New Roman"/>
          <w:sz w:val="24"/>
          <w:szCs w:val="24"/>
        </w:rPr>
        <w:t xml:space="preserve"> </w:t>
      </w:r>
      <w:r w:rsidRPr="00B269CC">
        <w:rPr>
          <w:rFonts w:ascii="Times New Roman" w:hAnsi="Times New Roman" w:cs="Times New Roman"/>
          <w:sz w:val="24"/>
          <w:szCs w:val="24"/>
        </w:rPr>
        <w:t>În situația în care singura sursă de energie utilizată este energia electrică, cuantumul suplimentului este de 70 lei/lună.</w:t>
      </w:r>
    </w:p>
    <w:p w14:paraId="2A9D2296" w14:textId="12BD3599" w:rsidR="00B269CC" w:rsidRPr="00B269CC" w:rsidRDefault="00B269CC" w:rsidP="00B269CC">
      <w:pPr>
        <w:jc w:val="both"/>
        <w:rPr>
          <w:rFonts w:ascii="Times New Roman" w:hAnsi="Times New Roman" w:cs="Times New Roman"/>
          <w:sz w:val="24"/>
          <w:szCs w:val="24"/>
        </w:rPr>
      </w:pPr>
      <w:r w:rsidRPr="00B269CC">
        <w:rPr>
          <w:rFonts w:ascii="Times New Roman" w:hAnsi="Times New Roman" w:cs="Times New Roman"/>
          <w:sz w:val="24"/>
          <w:szCs w:val="24"/>
        </w:rPr>
        <w:t>     </w:t>
      </w:r>
      <w:r w:rsidR="008067DA">
        <w:rPr>
          <w:rFonts w:ascii="Times New Roman" w:hAnsi="Times New Roman" w:cs="Times New Roman"/>
          <w:sz w:val="24"/>
          <w:szCs w:val="24"/>
        </w:rPr>
        <w:t xml:space="preserve"> </w:t>
      </w:r>
      <w:r w:rsidR="00C11B39">
        <w:rPr>
          <w:rFonts w:ascii="Times New Roman" w:hAnsi="Times New Roman" w:cs="Times New Roman"/>
          <w:sz w:val="24"/>
          <w:szCs w:val="24"/>
        </w:rPr>
        <w:t xml:space="preserve"> </w:t>
      </w:r>
      <w:r w:rsidRPr="00B269CC">
        <w:rPr>
          <w:rFonts w:ascii="Times New Roman" w:hAnsi="Times New Roman" w:cs="Times New Roman"/>
          <w:sz w:val="24"/>
          <w:szCs w:val="24"/>
        </w:rPr>
        <w:t xml:space="preserve">Suplimentul pentru energie se va plăti direct titularului doar pentru consumul de combustibili solizi </w:t>
      </w:r>
      <w:r w:rsidR="00894B81" w:rsidRPr="00605574">
        <w:rPr>
          <w:rFonts w:ascii="Times New Roman" w:hAnsi="Times New Roman" w:cs="Times New Roman"/>
          <w:sz w:val="24"/>
          <w:szCs w:val="24"/>
        </w:rPr>
        <w:t>(lemne)</w:t>
      </w:r>
      <w:r w:rsidRPr="00B269CC">
        <w:rPr>
          <w:rFonts w:ascii="Times New Roman" w:hAnsi="Times New Roman" w:cs="Times New Roman"/>
          <w:sz w:val="24"/>
          <w:szCs w:val="24"/>
        </w:rPr>
        <w:t>, în timp ce, în toate celelalte cazuri, banii se vor plăti direct furnizorului.</w:t>
      </w:r>
    </w:p>
    <w:p w14:paraId="4D41F972" w14:textId="45B681E1" w:rsidR="008067DA" w:rsidRPr="00B269CC" w:rsidRDefault="00B269CC" w:rsidP="00B269CC">
      <w:pPr>
        <w:jc w:val="both"/>
        <w:rPr>
          <w:rFonts w:ascii="Times New Roman" w:hAnsi="Times New Roman" w:cs="Times New Roman"/>
          <w:b/>
          <w:bCs/>
          <w:sz w:val="24"/>
          <w:szCs w:val="24"/>
          <w:u w:val="single"/>
        </w:rPr>
      </w:pPr>
      <w:r w:rsidRPr="00B269CC">
        <w:rPr>
          <w:rFonts w:ascii="Times New Roman" w:hAnsi="Times New Roman" w:cs="Times New Roman"/>
          <w:sz w:val="24"/>
          <w:szCs w:val="24"/>
        </w:rPr>
        <w:t>           </w:t>
      </w:r>
      <w:r w:rsidRPr="00B269CC">
        <w:rPr>
          <w:rFonts w:ascii="Times New Roman" w:hAnsi="Times New Roman" w:cs="Times New Roman"/>
          <w:b/>
          <w:bCs/>
          <w:sz w:val="24"/>
          <w:szCs w:val="24"/>
          <w:u w:val="single"/>
        </w:rPr>
        <w:t>Declararea unui număr mai mare de membri de familie sau a unor venituri mai mici decât cele reale, în scopul vădit de a obţine foloase materiale necuvenite, constituie infracţiune de fals, uz de fals sau înşelăciune, după caz, si se pedepseşte potrivit dispoziţiilor Codului Penal.</w:t>
      </w:r>
    </w:p>
    <w:p w14:paraId="07B62906" w14:textId="5E687917" w:rsidR="00B269CC" w:rsidRPr="00B269CC" w:rsidRDefault="00B269CC" w:rsidP="00B269CC">
      <w:pPr>
        <w:jc w:val="both"/>
        <w:rPr>
          <w:rFonts w:ascii="Times New Roman" w:hAnsi="Times New Roman" w:cs="Times New Roman"/>
          <w:sz w:val="24"/>
          <w:szCs w:val="24"/>
        </w:rPr>
      </w:pPr>
      <w:r w:rsidRPr="00B269CC">
        <w:rPr>
          <w:rFonts w:ascii="Times New Roman" w:hAnsi="Times New Roman" w:cs="Times New Roman"/>
          <w:sz w:val="24"/>
          <w:szCs w:val="24"/>
        </w:rPr>
        <w:lastRenderedPageBreak/>
        <w:t>      </w:t>
      </w:r>
      <w:r w:rsidR="008067DA">
        <w:rPr>
          <w:rFonts w:ascii="Times New Roman" w:hAnsi="Times New Roman" w:cs="Times New Roman"/>
          <w:sz w:val="24"/>
          <w:szCs w:val="24"/>
        </w:rPr>
        <w:t xml:space="preserve">     </w:t>
      </w:r>
      <w:r w:rsidRPr="00B269CC">
        <w:rPr>
          <w:rFonts w:ascii="Times New Roman" w:hAnsi="Times New Roman" w:cs="Times New Roman"/>
          <w:sz w:val="24"/>
          <w:szCs w:val="24"/>
        </w:rPr>
        <w:t> Titularii ajutoarelor pentru încălzirea locuin</w:t>
      </w:r>
      <w:r w:rsidR="00D16AFC">
        <w:rPr>
          <w:rFonts w:ascii="Times New Roman" w:hAnsi="Times New Roman" w:cs="Times New Roman"/>
          <w:sz w:val="24"/>
          <w:szCs w:val="24"/>
        </w:rPr>
        <w:t>ț</w:t>
      </w:r>
      <w:r w:rsidRPr="00B269CC">
        <w:rPr>
          <w:rFonts w:ascii="Times New Roman" w:hAnsi="Times New Roman" w:cs="Times New Roman"/>
          <w:sz w:val="24"/>
          <w:szCs w:val="24"/>
        </w:rPr>
        <w:t xml:space="preserve">ei precum </w:t>
      </w:r>
      <w:r w:rsidR="00D16AFC">
        <w:rPr>
          <w:rFonts w:ascii="Times New Roman" w:hAnsi="Times New Roman" w:cs="Times New Roman"/>
          <w:sz w:val="24"/>
          <w:szCs w:val="24"/>
        </w:rPr>
        <w:t>ș</w:t>
      </w:r>
      <w:r w:rsidRPr="00B269CC">
        <w:rPr>
          <w:rFonts w:ascii="Times New Roman" w:hAnsi="Times New Roman" w:cs="Times New Roman"/>
          <w:sz w:val="24"/>
          <w:szCs w:val="24"/>
        </w:rPr>
        <w:t xml:space="preserve">i </w:t>
      </w:r>
      <w:r w:rsidR="00D16AFC">
        <w:rPr>
          <w:rFonts w:ascii="Times New Roman" w:hAnsi="Times New Roman" w:cs="Times New Roman"/>
          <w:sz w:val="24"/>
          <w:szCs w:val="24"/>
        </w:rPr>
        <w:t xml:space="preserve">a </w:t>
      </w:r>
      <w:r w:rsidRPr="00B269CC">
        <w:rPr>
          <w:rFonts w:ascii="Times New Roman" w:hAnsi="Times New Roman" w:cs="Times New Roman"/>
          <w:sz w:val="24"/>
          <w:szCs w:val="24"/>
        </w:rPr>
        <w:t xml:space="preserve">suplimentului pentru energie sunt obligaţi să comunice Direcției de Asistență Socială a Municipiului </w:t>
      </w:r>
      <w:r w:rsidR="00894B81" w:rsidRPr="00605574">
        <w:rPr>
          <w:rFonts w:ascii="Times New Roman" w:hAnsi="Times New Roman" w:cs="Times New Roman"/>
          <w:sz w:val="24"/>
          <w:szCs w:val="24"/>
        </w:rPr>
        <w:t>Câmpulung</w:t>
      </w:r>
      <w:r w:rsidRPr="00B269CC">
        <w:rPr>
          <w:rFonts w:ascii="Times New Roman" w:hAnsi="Times New Roman" w:cs="Times New Roman"/>
          <w:sz w:val="24"/>
          <w:szCs w:val="24"/>
        </w:rPr>
        <w:t>, prin depunerea unei noi cereri-declara</w:t>
      </w:r>
      <w:r w:rsidR="00D16AFC">
        <w:rPr>
          <w:rFonts w:ascii="Times New Roman" w:hAnsi="Times New Roman" w:cs="Times New Roman"/>
          <w:sz w:val="24"/>
          <w:szCs w:val="24"/>
        </w:rPr>
        <w:t>ț</w:t>
      </w:r>
      <w:r w:rsidRPr="00B269CC">
        <w:rPr>
          <w:rFonts w:ascii="Times New Roman" w:hAnsi="Times New Roman" w:cs="Times New Roman"/>
          <w:sz w:val="24"/>
          <w:szCs w:val="24"/>
        </w:rPr>
        <w:t>ii pe propria răspundere, orice modificare intervenită în componenţa familiei şi a veniturilor acesteia, în termen de 5 zile de la data modificării.</w:t>
      </w:r>
    </w:p>
    <w:p w14:paraId="72508971" w14:textId="209C88DB" w:rsidR="00B269CC" w:rsidRPr="00B269CC" w:rsidRDefault="00B269CC" w:rsidP="00B269CC">
      <w:pPr>
        <w:jc w:val="both"/>
        <w:rPr>
          <w:rFonts w:ascii="Times New Roman" w:hAnsi="Times New Roman" w:cs="Times New Roman"/>
          <w:sz w:val="24"/>
          <w:szCs w:val="24"/>
        </w:rPr>
      </w:pPr>
      <w:r w:rsidRPr="00B269CC">
        <w:rPr>
          <w:rFonts w:ascii="Times New Roman" w:hAnsi="Times New Roman" w:cs="Times New Roman"/>
          <w:b/>
          <w:bCs/>
          <w:sz w:val="24"/>
          <w:szCs w:val="24"/>
        </w:rPr>
        <w:t>    </w:t>
      </w:r>
      <w:r w:rsidR="008067DA">
        <w:rPr>
          <w:rFonts w:ascii="Times New Roman" w:hAnsi="Times New Roman" w:cs="Times New Roman"/>
          <w:b/>
          <w:bCs/>
          <w:sz w:val="24"/>
          <w:szCs w:val="24"/>
        </w:rPr>
        <w:t xml:space="preserve">   </w:t>
      </w:r>
      <w:r w:rsidRPr="00B269CC">
        <w:rPr>
          <w:rFonts w:ascii="Times New Roman" w:hAnsi="Times New Roman" w:cs="Times New Roman"/>
          <w:b/>
          <w:bCs/>
          <w:sz w:val="24"/>
          <w:szCs w:val="24"/>
        </w:rPr>
        <w:t> </w:t>
      </w:r>
      <w:r w:rsidR="008067DA">
        <w:rPr>
          <w:rFonts w:ascii="Times New Roman" w:hAnsi="Times New Roman" w:cs="Times New Roman"/>
          <w:b/>
          <w:bCs/>
          <w:sz w:val="24"/>
          <w:szCs w:val="24"/>
        </w:rPr>
        <w:t xml:space="preserve"> </w:t>
      </w:r>
      <w:r w:rsidRPr="00B269CC">
        <w:rPr>
          <w:rFonts w:ascii="Times New Roman" w:hAnsi="Times New Roman" w:cs="Times New Roman"/>
          <w:b/>
          <w:bCs/>
          <w:sz w:val="24"/>
          <w:szCs w:val="24"/>
        </w:rPr>
        <w:t>  În data de 1</w:t>
      </w:r>
      <w:r w:rsidR="00894B81" w:rsidRPr="00605574">
        <w:rPr>
          <w:rFonts w:ascii="Times New Roman" w:hAnsi="Times New Roman" w:cs="Times New Roman"/>
          <w:b/>
          <w:bCs/>
          <w:sz w:val="24"/>
          <w:szCs w:val="24"/>
        </w:rPr>
        <w:t>5</w:t>
      </w:r>
      <w:r w:rsidRPr="00B269CC">
        <w:rPr>
          <w:rFonts w:ascii="Times New Roman" w:hAnsi="Times New Roman" w:cs="Times New Roman"/>
          <w:b/>
          <w:bCs/>
          <w:sz w:val="24"/>
          <w:szCs w:val="24"/>
        </w:rPr>
        <w:t>.10.202</w:t>
      </w:r>
      <w:r w:rsidR="00894B81" w:rsidRPr="00605574">
        <w:rPr>
          <w:rFonts w:ascii="Times New Roman" w:hAnsi="Times New Roman" w:cs="Times New Roman"/>
          <w:b/>
          <w:bCs/>
          <w:sz w:val="24"/>
          <w:szCs w:val="24"/>
        </w:rPr>
        <w:t>5</w:t>
      </w:r>
      <w:r w:rsidRPr="00B269CC">
        <w:rPr>
          <w:rFonts w:ascii="Times New Roman" w:hAnsi="Times New Roman" w:cs="Times New Roman"/>
          <w:b/>
          <w:bCs/>
          <w:sz w:val="24"/>
          <w:szCs w:val="24"/>
        </w:rPr>
        <w:t xml:space="preserve"> va începe acțiunea </w:t>
      </w:r>
      <w:r w:rsidR="00D16AFC">
        <w:rPr>
          <w:rFonts w:ascii="Times New Roman" w:hAnsi="Times New Roman" w:cs="Times New Roman"/>
          <w:b/>
          <w:bCs/>
          <w:sz w:val="24"/>
          <w:szCs w:val="24"/>
        </w:rPr>
        <w:t xml:space="preserve">de </w:t>
      </w:r>
      <w:r w:rsidR="008067DA">
        <w:rPr>
          <w:rFonts w:ascii="Times New Roman" w:hAnsi="Times New Roman" w:cs="Times New Roman"/>
          <w:b/>
          <w:bCs/>
          <w:sz w:val="24"/>
          <w:szCs w:val="24"/>
        </w:rPr>
        <w:t xml:space="preserve">distribuire și </w:t>
      </w:r>
      <w:r w:rsidRPr="00B269CC">
        <w:rPr>
          <w:rFonts w:ascii="Times New Roman" w:hAnsi="Times New Roman" w:cs="Times New Roman"/>
          <w:b/>
          <w:bCs/>
          <w:sz w:val="24"/>
          <w:szCs w:val="24"/>
        </w:rPr>
        <w:t>de primire a cererilor și  a declarațiilor pe propria răspundere pentru acordarea ajutorului pentru încălzirea  locuinței.</w:t>
      </w:r>
    </w:p>
    <w:p w14:paraId="173E33EE" w14:textId="50C36561" w:rsidR="00B269CC" w:rsidRPr="00B269CC" w:rsidRDefault="00B269CC" w:rsidP="00B269CC">
      <w:pPr>
        <w:jc w:val="both"/>
        <w:rPr>
          <w:rFonts w:ascii="Times New Roman" w:hAnsi="Times New Roman" w:cs="Times New Roman"/>
          <w:sz w:val="24"/>
          <w:szCs w:val="24"/>
        </w:rPr>
      </w:pPr>
      <w:r w:rsidRPr="00B269CC">
        <w:rPr>
          <w:rFonts w:ascii="Times New Roman" w:hAnsi="Times New Roman" w:cs="Times New Roman"/>
          <w:sz w:val="24"/>
          <w:szCs w:val="24"/>
        </w:rPr>
        <w:t>             </w:t>
      </w:r>
      <w:r w:rsidRPr="00B269CC">
        <w:rPr>
          <w:rFonts w:ascii="Times New Roman" w:hAnsi="Times New Roman" w:cs="Times New Roman"/>
          <w:b/>
          <w:bCs/>
          <w:sz w:val="24"/>
          <w:szCs w:val="24"/>
        </w:rPr>
        <w:t xml:space="preserve">Activitatea de </w:t>
      </w:r>
      <w:r w:rsidR="0003086F" w:rsidRPr="00605574">
        <w:rPr>
          <w:rFonts w:ascii="Times New Roman" w:hAnsi="Times New Roman" w:cs="Times New Roman"/>
          <w:b/>
          <w:bCs/>
          <w:sz w:val="24"/>
          <w:szCs w:val="24"/>
        </w:rPr>
        <w:t xml:space="preserve">distribuire și </w:t>
      </w:r>
      <w:r w:rsidRPr="00B269CC">
        <w:rPr>
          <w:rFonts w:ascii="Times New Roman" w:hAnsi="Times New Roman" w:cs="Times New Roman"/>
          <w:b/>
          <w:bCs/>
          <w:sz w:val="24"/>
          <w:szCs w:val="24"/>
        </w:rPr>
        <w:t>primire a</w:t>
      </w:r>
      <w:r w:rsidRPr="00B269CC">
        <w:rPr>
          <w:rFonts w:ascii="Times New Roman" w:hAnsi="Times New Roman" w:cs="Times New Roman"/>
          <w:sz w:val="24"/>
          <w:szCs w:val="24"/>
        </w:rPr>
        <w:t> </w:t>
      </w:r>
      <w:r w:rsidRPr="00B269CC">
        <w:rPr>
          <w:rFonts w:ascii="Times New Roman" w:hAnsi="Times New Roman" w:cs="Times New Roman"/>
          <w:b/>
          <w:bCs/>
          <w:sz w:val="24"/>
          <w:szCs w:val="24"/>
        </w:rPr>
        <w:t xml:space="preserve">cererilor de acordare a ajutorului pentru încălzirea locuinţei </w:t>
      </w:r>
      <w:r w:rsidRPr="00B269CC">
        <w:rPr>
          <w:rFonts w:ascii="Times New Roman" w:hAnsi="Times New Roman" w:cs="Times New Roman"/>
          <w:sz w:val="24"/>
          <w:szCs w:val="24"/>
        </w:rPr>
        <w:t xml:space="preserve">se va desfăşura în cadrul </w:t>
      </w:r>
      <w:r w:rsidR="0003086F" w:rsidRPr="00605574">
        <w:rPr>
          <w:rFonts w:ascii="Times New Roman" w:hAnsi="Times New Roman" w:cs="Times New Roman"/>
          <w:sz w:val="24"/>
          <w:szCs w:val="24"/>
        </w:rPr>
        <w:t xml:space="preserve">Direcției de Asistență Socială a </w:t>
      </w:r>
      <w:r w:rsidRPr="00B269CC">
        <w:rPr>
          <w:rFonts w:ascii="Times New Roman" w:hAnsi="Times New Roman" w:cs="Times New Roman"/>
          <w:sz w:val="24"/>
          <w:szCs w:val="24"/>
        </w:rPr>
        <w:t xml:space="preserve"> municipiului </w:t>
      </w:r>
      <w:r w:rsidR="0003086F" w:rsidRPr="00605574">
        <w:rPr>
          <w:rFonts w:ascii="Times New Roman" w:hAnsi="Times New Roman" w:cs="Times New Roman"/>
          <w:sz w:val="24"/>
          <w:szCs w:val="24"/>
        </w:rPr>
        <w:t>Câmpulung</w:t>
      </w:r>
      <w:r w:rsidRPr="00B269CC">
        <w:rPr>
          <w:rFonts w:ascii="Times New Roman" w:hAnsi="Times New Roman" w:cs="Times New Roman"/>
          <w:sz w:val="24"/>
          <w:szCs w:val="24"/>
        </w:rPr>
        <w:t xml:space="preserve">, </w:t>
      </w:r>
      <w:r w:rsidR="0003086F" w:rsidRPr="00605574">
        <w:rPr>
          <w:rFonts w:ascii="Times New Roman" w:hAnsi="Times New Roman" w:cs="Times New Roman"/>
          <w:sz w:val="24"/>
          <w:szCs w:val="24"/>
        </w:rPr>
        <w:t>st</w:t>
      </w:r>
      <w:r w:rsidR="00D16AFC">
        <w:rPr>
          <w:rFonts w:ascii="Times New Roman" w:hAnsi="Times New Roman" w:cs="Times New Roman"/>
          <w:sz w:val="24"/>
          <w:szCs w:val="24"/>
        </w:rPr>
        <w:t>r</w:t>
      </w:r>
      <w:r w:rsidR="0003086F" w:rsidRPr="00605574">
        <w:rPr>
          <w:rFonts w:ascii="Times New Roman" w:hAnsi="Times New Roman" w:cs="Times New Roman"/>
          <w:sz w:val="24"/>
          <w:szCs w:val="24"/>
        </w:rPr>
        <w:t>.</w:t>
      </w:r>
      <w:r w:rsidR="00D16AFC">
        <w:rPr>
          <w:rFonts w:ascii="Times New Roman" w:hAnsi="Times New Roman" w:cs="Times New Roman"/>
          <w:sz w:val="24"/>
          <w:szCs w:val="24"/>
        </w:rPr>
        <w:t xml:space="preserve"> </w:t>
      </w:r>
      <w:r w:rsidR="0003086F" w:rsidRPr="00605574">
        <w:rPr>
          <w:rFonts w:ascii="Times New Roman" w:hAnsi="Times New Roman" w:cs="Times New Roman"/>
          <w:sz w:val="24"/>
          <w:szCs w:val="24"/>
        </w:rPr>
        <w:t>Matei Basarab , nr.</w:t>
      </w:r>
      <w:r w:rsidR="00D16AFC">
        <w:rPr>
          <w:rFonts w:ascii="Times New Roman" w:hAnsi="Times New Roman" w:cs="Times New Roman"/>
          <w:sz w:val="24"/>
          <w:szCs w:val="24"/>
        </w:rPr>
        <w:t xml:space="preserve"> </w:t>
      </w:r>
      <w:r w:rsidR="0003086F" w:rsidRPr="00605574">
        <w:rPr>
          <w:rFonts w:ascii="Times New Roman" w:hAnsi="Times New Roman" w:cs="Times New Roman"/>
          <w:sz w:val="24"/>
          <w:szCs w:val="24"/>
        </w:rPr>
        <w:t xml:space="preserve">66, camera 7, </w:t>
      </w:r>
      <w:r w:rsidRPr="00B269CC">
        <w:rPr>
          <w:rFonts w:ascii="Times New Roman" w:hAnsi="Times New Roman" w:cs="Times New Roman"/>
          <w:sz w:val="24"/>
          <w:szCs w:val="24"/>
        </w:rPr>
        <w:t>după următorul program:</w:t>
      </w:r>
    </w:p>
    <w:tbl>
      <w:tblPr>
        <w:tblW w:w="11250" w:type="dxa"/>
        <w:tblCellMar>
          <w:left w:w="0" w:type="dxa"/>
          <w:right w:w="0" w:type="dxa"/>
        </w:tblCellMar>
        <w:tblLook w:val="04A0" w:firstRow="1" w:lastRow="0" w:firstColumn="1" w:lastColumn="0" w:noHBand="0" w:noVBand="1"/>
      </w:tblPr>
      <w:tblGrid>
        <w:gridCol w:w="4545"/>
        <w:gridCol w:w="6705"/>
      </w:tblGrid>
      <w:tr w:rsidR="00AC1F08" w:rsidRPr="00605574" w14:paraId="313C9239" w14:textId="77777777" w:rsidTr="00AC1F08">
        <w:tc>
          <w:tcPr>
            <w:tcW w:w="4545"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14:paraId="485AEF47" w14:textId="7BD47E03" w:rsidR="00B269CC" w:rsidRPr="00B269CC" w:rsidRDefault="00AC1F08" w:rsidP="00B269CC">
            <w:pPr>
              <w:jc w:val="both"/>
              <w:rPr>
                <w:rFonts w:ascii="Times New Roman" w:hAnsi="Times New Roman" w:cs="Times New Roman"/>
                <w:b/>
                <w:bCs/>
                <w:sz w:val="24"/>
                <w:szCs w:val="24"/>
              </w:rPr>
            </w:pPr>
            <w:r w:rsidRPr="00605574">
              <w:rPr>
                <w:rFonts w:ascii="Times New Roman" w:hAnsi="Times New Roman" w:cs="Times New Roman"/>
                <w:b/>
                <w:bCs/>
                <w:sz w:val="24"/>
                <w:szCs w:val="24"/>
              </w:rPr>
              <w:t xml:space="preserve">                                      </w:t>
            </w:r>
            <w:r w:rsidR="00B269CC" w:rsidRPr="00B269CC">
              <w:rPr>
                <w:rFonts w:ascii="Times New Roman" w:hAnsi="Times New Roman" w:cs="Times New Roman"/>
                <w:b/>
                <w:bCs/>
                <w:sz w:val="24"/>
                <w:szCs w:val="24"/>
              </w:rPr>
              <w:t xml:space="preserve">LUNI – </w:t>
            </w:r>
            <w:r w:rsidR="0003086F" w:rsidRPr="00605574">
              <w:rPr>
                <w:rFonts w:ascii="Times New Roman" w:hAnsi="Times New Roman" w:cs="Times New Roman"/>
                <w:b/>
                <w:bCs/>
                <w:sz w:val="24"/>
                <w:szCs w:val="24"/>
              </w:rPr>
              <w:t>JOI</w:t>
            </w:r>
          </w:p>
        </w:tc>
        <w:tc>
          <w:tcPr>
            <w:tcW w:w="6705"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bottom"/>
            <w:hideMark/>
          </w:tcPr>
          <w:p w14:paraId="639A4B03" w14:textId="5D128B9A" w:rsidR="00B269CC" w:rsidRPr="00B269CC" w:rsidRDefault="00B269CC" w:rsidP="00B269CC">
            <w:pPr>
              <w:jc w:val="both"/>
              <w:rPr>
                <w:rFonts w:ascii="Times New Roman" w:hAnsi="Times New Roman" w:cs="Times New Roman"/>
                <w:sz w:val="24"/>
                <w:szCs w:val="24"/>
              </w:rPr>
            </w:pPr>
            <w:r w:rsidRPr="00B269CC">
              <w:rPr>
                <w:rFonts w:ascii="Times New Roman" w:hAnsi="Times New Roman" w:cs="Times New Roman"/>
                <w:b/>
                <w:bCs/>
                <w:sz w:val="24"/>
                <w:szCs w:val="24"/>
              </w:rPr>
              <w:t>8</w:t>
            </w:r>
            <w:r w:rsidRPr="00B269CC">
              <w:rPr>
                <w:rFonts w:ascii="Times New Roman" w:hAnsi="Times New Roman" w:cs="Times New Roman"/>
                <w:b/>
                <w:bCs/>
                <w:sz w:val="24"/>
                <w:szCs w:val="24"/>
                <w:vertAlign w:val="superscript"/>
              </w:rPr>
              <w:t>30</w:t>
            </w:r>
            <w:r w:rsidRPr="00B269CC">
              <w:rPr>
                <w:rFonts w:ascii="Times New Roman" w:hAnsi="Times New Roman" w:cs="Times New Roman"/>
                <w:b/>
                <w:bCs/>
                <w:sz w:val="24"/>
                <w:szCs w:val="24"/>
              </w:rPr>
              <w:t> -12</w:t>
            </w:r>
            <w:r w:rsidRPr="00B269CC">
              <w:rPr>
                <w:rFonts w:ascii="Times New Roman" w:hAnsi="Times New Roman" w:cs="Times New Roman"/>
                <w:b/>
                <w:bCs/>
                <w:sz w:val="24"/>
                <w:szCs w:val="24"/>
                <w:vertAlign w:val="superscript"/>
              </w:rPr>
              <w:t>30</w:t>
            </w:r>
            <w:r w:rsidRPr="00B269CC">
              <w:rPr>
                <w:rFonts w:ascii="Times New Roman" w:hAnsi="Times New Roman" w:cs="Times New Roman"/>
                <w:b/>
                <w:bCs/>
                <w:sz w:val="24"/>
                <w:szCs w:val="24"/>
              </w:rPr>
              <w:t>    </w:t>
            </w:r>
          </w:p>
        </w:tc>
      </w:tr>
    </w:tbl>
    <w:p w14:paraId="56A3900D" w14:textId="77777777" w:rsidR="0003086F" w:rsidRPr="00605574" w:rsidRDefault="00B269CC" w:rsidP="0003086F">
      <w:pPr>
        <w:jc w:val="both"/>
        <w:rPr>
          <w:rFonts w:ascii="Times New Roman" w:hAnsi="Times New Roman" w:cs="Times New Roman"/>
          <w:b/>
          <w:bCs/>
          <w:sz w:val="24"/>
          <w:szCs w:val="24"/>
        </w:rPr>
      </w:pPr>
      <w:r w:rsidRPr="00B269CC">
        <w:rPr>
          <w:rFonts w:ascii="Times New Roman" w:hAnsi="Times New Roman" w:cs="Times New Roman"/>
          <w:b/>
          <w:bCs/>
          <w:sz w:val="24"/>
          <w:szCs w:val="24"/>
        </w:rPr>
        <w:t>        </w:t>
      </w:r>
    </w:p>
    <w:p w14:paraId="17BA0201" w14:textId="570250B2" w:rsidR="003B1A1D" w:rsidRPr="00B269CC" w:rsidRDefault="003B1A1D" w:rsidP="003B1A1D">
      <w:pPr>
        <w:jc w:val="both"/>
        <w:rPr>
          <w:rFonts w:ascii="Times New Roman" w:hAnsi="Times New Roman" w:cs="Times New Roman"/>
          <w:sz w:val="24"/>
          <w:szCs w:val="24"/>
        </w:rPr>
      </w:pPr>
      <w:r w:rsidRPr="00B269CC">
        <w:rPr>
          <w:rFonts w:ascii="Times New Roman" w:hAnsi="Times New Roman" w:cs="Times New Roman"/>
          <w:b/>
          <w:bCs/>
          <w:sz w:val="24"/>
          <w:szCs w:val="24"/>
        </w:rPr>
        <w:t>                La începutul sezonului rece noiembrie 202</w:t>
      </w:r>
      <w:r>
        <w:rPr>
          <w:rFonts w:ascii="Times New Roman" w:hAnsi="Times New Roman" w:cs="Times New Roman"/>
          <w:b/>
          <w:bCs/>
          <w:sz w:val="24"/>
          <w:szCs w:val="24"/>
        </w:rPr>
        <w:t>5</w:t>
      </w:r>
      <w:r w:rsidRPr="00B269CC">
        <w:rPr>
          <w:rFonts w:ascii="Times New Roman" w:hAnsi="Times New Roman" w:cs="Times New Roman"/>
          <w:b/>
          <w:bCs/>
          <w:sz w:val="24"/>
          <w:szCs w:val="24"/>
        </w:rPr>
        <w:t xml:space="preserve"> — martie 202</w:t>
      </w:r>
      <w:r>
        <w:rPr>
          <w:rFonts w:ascii="Times New Roman" w:hAnsi="Times New Roman" w:cs="Times New Roman"/>
          <w:b/>
          <w:bCs/>
          <w:sz w:val="24"/>
          <w:szCs w:val="24"/>
        </w:rPr>
        <w:t>6</w:t>
      </w:r>
      <w:r w:rsidRPr="00B269CC">
        <w:rPr>
          <w:rFonts w:ascii="Times New Roman" w:hAnsi="Times New Roman" w:cs="Times New Roman"/>
          <w:b/>
          <w:bCs/>
          <w:sz w:val="24"/>
          <w:szCs w:val="24"/>
        </w:rPr>
        <w:t>, termenul limită de depunere  a cererilor şi declaraţiilor pe propria răspundere pentru acordarea ajutorului de încălzire a locuinţei  pentru  tot sezonul este  pân</w:t>
      </w:r>
      <w:r w:rsidR="004B6174">
        <w:rPr>
          <w:rFonts w:ascii="Times New Roman" w:hAnsi="Times New Roman" w:cs="Times New Roman"/>
          <w:b/>
          <w:bCs/>
          <w:sz w:val="24"/>
          <w:szCs w:val="24"/>
        </w:rPr>
        <w:t>ă</w:t>
      </w:r>
      <w:r w:rsidRPr="00B269CC">
        <w:rPr>
          <w:rFonts w:ascii="Times New Roman" w:hAnsi="Times New Roman" w:cs="Times New Roman"/>
          <w:b/>
          <w:bCs/>
          <w:sz w:val="24"/>
          <w:szCs w:val="24"/>
        </w:rPr>
        <w:t xml:space="preserve"> la 20.11.202</w:t>
      </w:r>
      <w:r>
        <w:rPr>
          <w:rFonts w:ascii="Times New Roman" w:hAnsi="Times New Roman" w:cs="Times New Roman"/>
          <w:b/>
          <w:bCs/>
          <w:sz w:val="24"/>
          <w:szCs w:val="24"/>
        </w:rPr>
        <w:t>5</w:t>
      </w:r>
      <w:r w:rsidRPr="00B269CC">
        <w:rPr>
          <w:rFonts w:ascii="Times New Roman" w:hAnsi="Times New Roman" w:cs="Times New Roman"/>
          <w:b/>
          <w:bCs/>
          <w:sz w:val="24"/>
          <w:szCs w:val="24"/>
        </w:rPr>
        <w:t>.</w:t>
      </w:r>
    </w:p>
    <w:p w14:paraId="55EB8C1F" w14:textId="77777777" w:rsidR="003B1A1D" w:rsidRPr="00B269CC" w:rsidRDefault="003B1A1D" w:rsidP="003B1A1D">
      <w:pPr>
        <w:jc w:val="both"/>
        <w:rPr>
          <w:rFonts w:ascii="Times New Roman" w:hAnsi="Times New Roman" w:cs="Times New Roman"/>
          <w:sz w:val="24"/>
          <w:szCs w:val="24"/>
        </w:rPr>
      </w:pPr>
      <w:r w:rsidRPr="00B269CC">
        <w:rPr>
          <w:rFonts w:ascii="Times New Roman" w:hAnsi="Times New Roman" w:cs="Times New Roman"/>
          <w:b/>
          <w:bCs/>
          <w:sz w:val="24"/>
          <w:szCs w:val="24"/>
        </w:rPr>
        <w:t>                După această dată se vor înregistra cereri pentru consumatorii care îndeplinesc condiţiile de acordare a ajutorului pentru încălzirea locuinţei pe parcursul sezonului rece, iar stabilirea dreptului  la  ajutorul pentru încălzirea locuinței se va face după cum urmează:</w:t>
      </w:r>
    </w:p>
    <w:p w14:paraId="486B5E19" w14:textId="77777777" w:rsidR="003B1A1D" w:rsidRPr="00B269CC" w:rsidRDefault="003B1A1D" w:rsidP="003B1A1D">
      <w:pPr>
        <w:jc w:val="both"/>
        <w:rPr>
          <w:rFonts w:ascii="Times New Roman" w:hAnsi="Times New Roman" w:cs="Times New Roman"/>
          <w:sz w:val="24"/>
          <w:szCs w:val="24"/>
        </w:rPr>
      </w:pPr>
      <w:r w:rsidRPr="00B269CC">
        <w:rPr>
          <w:rFonts w:ascii="Times New Roman" w:hAnsi="Times New Roman" w:cs="Times New Roman"/>
          <w:b/>
          <w:bCs/>
          <w:sz w:val="24"/>
          <w:szCs w:val="24"/>
        </w:rPr>
        <w:t>                 a) începând cu luna depunerii cererii  pentru cei  care  au depus  documentele până la  data de 20  ale  lunii respective;</w:t>
      </w:r>
    </w:p>
    <w:p w14:paraId="5A05C0F1" w14:textId="77777777" w:rsidR="003B1A1D" w:rsidRPr="00B269CC" w:rsidRDefault="003B1A1D" w:rsidP="003B1A1D">
      <w:pPr>
        <w:jc w:val="both"/>
        <w:rPr>
          <w:rFonts w:ascii="Times New Roman" w:hAnsi="Times New Roman" w:cs="Times New Roman"/>
          <w:sz w:val="24"/>
          <w:szCs w:val="24"/>
        </w:rPr>
      </w:pPr>
      <w:r w:rsidRPr="00B269CC">
        <w:rPr>
          <w:rFonts w:ascii="Times New Roman" w:hAnsi="Times New Roman" w:cs="Times New Roman"/>
          <w:b/>
          <w:bCs/>
          <w:sz w:val="24"/>
          <w:szCs w:val="24"/>
        </w:rPr>
        <w:t>                 b) începând cu luna următoare  pentru cei care  au depus  documentele după  data  de 20  ale lunii  respective;</w:t>
      </w:r>
    </w:p>
    <w:p w14:paraId="29C7D1EB" w14:textId="77777777" w:rsidR="003B1A1D" w:rsidRDefault="003B1A1D" w:rsidP="003B1A1D">
      <w:pPr>
        <w:jc w:val="both"/>
        <w:rPr>
          <w:rFonts w:ascii="Times New Roman" w:hAnsi="Times New Roman" w:cs="Times New Roman"/>
          <w:b/>
          <w:bCs/>
          <w:sz w:val="24"/>
          <w:szCs w:val="24"/>
        </w:rPr>
      </w:pPr>
    </w:p>
    <w:p w14:paraId="7EC1FD68" w14:textId="00D653B5" w:rsidR="00112C5E" w:rsidRPr="00605574" w:rsidRDefault="003B1A1D" w:rsidP="00C62E1F">
      <w:pPr>
        <w:rPr>
          <w:rFonts w:ascii="Times New Roman" w:hAnsi="Times New Roman" w:cs="Times New Roman"/>
          <w:sz w:val="24"/>
          <w:szCs w:val="24"/>
        </w:rPr>
      </w:pPr>
      <w:r w:rsidRPr="005248DA">
        <w:rPr>
          <w:rFonts w:ascii="Arial" w:eastAsia="Arial Unicode MS" w:hAnsi="Arial" w:cs="Arial"/>
          <w:sz w:val="24"/>
          <w:szCs w:val="24"/>
        </w:rPr>
        <w:t xml:space="preserve">      </w:t>
      </w:r>
      <w:r w:rsidRPr="005248DA">
        <w:rPr>
          <w:rFonts w:ascii="Arial" w:hAnsi="Arial" w:cs="Arial"/>
          <w:b/>
          <w:sz w:val="24"/>
          <w:szCs w:val="24"/>
          <w:lang w:val="it-IT"/>
        </w:rPr>
        <w:t xml:space="preserve">     </w:t>
      </w:r>
    </w:p>
    <w:p w14:paraId="31C8D25F" w14:textId="77777777" w:rsidR="00112C5E" w:rsidRPr="00605574" w:rsidRDefault="00112C5E" w:rsidP="00747AA4">
      <w:pPr>
        <w:jc w:val="both"/>
        <w:rPr>
          <w:rFonts w:ascii="Times New Roman" w:hAnsi="Times New Roman" w:cs="Times New Roman"/>
          <w:sz w:val="24"/>
          <w:szCs w:val="24"/>
        </w:rPr>
      </w:pPr>
    </w:p>
    <w:p w14:paraId="358D2AB7" w14:textId="77777777" w:rsidR="00112C5E" w:rsidRDefault="00112C5E" w:rsidP="00747AA4">
      <w:pPr>
        <w:jc w:val="both"/>
        <w:rPr>
          <w:rFonts w:ascii="Times New Roman" w:hAnsi="Times New Roman" w:cs="Times New Roman"/>
          <w:sz w:val="24"/>
          <w:szCs w:val="24"/>
        </w:rPr>
      </w:pPr>
    </w:p>
    <w:p w14:paraId="349E9DC0" w14:textId="77777777" w:rsidR="000E677B" w:rsidRDefault="000E677B" w:rsidP="00747AA4">
      <w:pPr>
        <w:jc w:val="both"/>
        <w:rPr>
          <w:rFonts w:ascii="Times New Roman" w:hAnsi="Times New Roman" w:cs="Times New Roman"/>
          <w:sz w:val="24"/>
          <w:szCs w:val="24"/>
        </w:rPr>
      </w:pPr>
    </w:p>
    <w:p w14:paraId="2F6CB5AB" w14:textId="77777777" w:rsidR="000E677B" w:rsidRDefault="000E677B" w:rsidP="00747AA4">
      <w:pPr>
        <w:jc w:val="both"/>
        <w:rPr>
          <w:rFonts w:ascii="Times New Roman" w:hAnsi="Times New Roman" w:cs="Times New Roman"/>
          <w:sz w:val="24"/>
          <w:szCs w:val="24"/>
        </w:rPr>
      </w:pPr>
    </w:p>
    <w:p w14:paraId="098F8AA6" w14:textId="77777777" w:rsidR="00112C5E" w:rsidRDefault="00112C5E" w:rsidP="00747AA4">
      <w:pPr>
        <w:jc w:val="both"/>
        <w:rPr>
          <w:rFonts w:ascii="Times New Roman" w:hAnsi="Times New Roman" w:cs="Times New Roman"/>
          <w:sz w:val="24"/>
          <w:szCs w:val="24"/>
        </w:rPr>
      </w:pPr>
    </w:p>
    <w:p w14:paraId="71380AC1" w14:textId="77777777" w:rsidR="003B1A1D" w:rsidRDefault="003B1A1D" w:rsidP="00747AA4">
      <w:pPr>
        <w:jc w:val="both"/>
        <w:rPr>
          <w:rFonts w:ascii="Times New Roman" w:hAnsi="Times New Roman" w:cs="Times New Roman"/>
          <w:sz w:val="24"/>
          <w:szCs w:val="24"/>
        </w:rPr>
      </w:pPr>
    </w:p>
    <w:p w14:paraId="6622EB95" w14:textId="77777777" w:rsidR="00D66DCC" w:rsidRDefault="00D66DCC" w:rsidP="00747AA4">
      <w:pPr>
        <w:jc w:val="both"/>
        <w:rPr>
          <w:rFonts w:ascii="Times New Roman" w:hAnsi="Times New Roman" w:cs="Times New Roman"/>
          <w:sz w:val="24"/>
          <w:szCs w:val="24"/>
        </w:rPr>
      </w:pPr>
    </w:p>
    <w:p w14:paraId="7E76CD6B" w14:textId="77777777" w:rsidR="00D66DCC" w:rsidRDefault="00D66DCC" w:rsidP="00747AA4">
      <w:pPr>
        <w:jc w:val="both"/>
        <w:rPr>
          <w:rFonts w:ascii="Times New Roman" w:hAnsi="Times New Roman" w:cs="Times New Roman"/>
          <w:sz w:val="24"/>
          <w:szCs w:val="24"/>
        </w:rPr>
      </w:pPr>
    </w:p>
    <w:p w14:paraId="6EBC23B9" w14:textId="77777777" w:rsidR="00837386" w:rsidRDefault="00837386" w:rsidP="00747AA4">
      <w:pPr>
        <w:jc w:val="both"/>
        <w:rPr>
          <w:rFonts w:ascii="Times New Roman" w:hAnsi="Times New Roman" w:cs="Times New Roman"/>
          <w:sz w:val="24"/>
          <w:szCs w:val="24"/>
        </w:rPr>
      </w:pPr>
    </w:p>
    <w:p w14:paraId="7543280C" w14:textId="77777777" w:rsidR="00837386" w:rsidRDefault="00837386" w:rsidP="00747AA4">
      <w:pPr>
        <w:jc w:val="both"/>
        <w:rPr>
          <w:rFonts w:ascii="Times New Roman" w:hAnsi="Times New Roman" w:cs="Times New Roman"/>
          <w:sz w:val="24"/>
          <w:szCs w:val="24"/>
        </w:rPr>
      </w:pPr>
    </w:p>
    <w:p w14:paraId="411C46C0" w14:textId="3E8F3020" w:rsidR="003B1A1D" w:rsidRDefault="003B1A1D" w:rsidP="003B1A1D">
      <w:pPr>
        <w:jc w:val="center"/>
        <w:rPr>
          <w:rFonts w:ascii="Times New Roman" w:hAnsi="Times New Roman" w:cs="Times New Roman"/>
          <w:b/>
          <w:bCs/>
          <w:sz w:val="28"/>
          <w:szCs w:val="28"/>
        </w:rPr>
      </w:pPr>
      <w:r w:rsidRPr="003B1A1D">
        <w:rPr>
          <w:rFonts w:ascii="Times New Roman" w:hAnsi="Times New Roman" w:cs="Times New Roman"/>
          <w:b/>
          <w:bCs/>
          <w:sz w:val="28"/>
          <w:szCs w:val="28"/>
        </w:rPr>
        <w:lastRenderedPageBreak/>
        <w:t xml:space="preserve">ACTE NECESARE </w:t>
      </w:r>
    </w:p>
    <w:p w14:paraId="26E24101" w14:textId="77777777" w:rsidR="003B1A1D" w:rsidRPr="003B1A1D" w:rsidRDefault="003B1A1D" w:rsidP="003B1A1D">
      <w:pPr>
        <w:jc w:val="center"/>
        <w:rPr>
          <w:rFonts w:ascii="Times New Roman" w:hAnsi="Times New Roman" w:cs="Times New Roman"/>
          <w:b/>
          <w:bCs/>
          <w:sz w:val="28"/>
          <w:szCs w:val="28"/>
        </w:rPr>
      </w:pPr>
    </w:p>
    <w:p w14:paraId="1CB55CBB" w14:textId="452F42A3" w:rsidR="00747AA4" w:rsidRDefault="00747AA4" w:rsidP="00747AA4">
      <w:pPr>
        <w:jc w:val="both"/>
        <w:rPr>
          <w:rFonts w:ascii="Times New Roman" w:hAnsi="Times New Roman" w:cs="Times New Roman"/>
          <w:sz w:val="24"/>
          <w:szCs w:val="24"/>
        </w:rPr>
      </w:pPr>
      <w:r>
        <w:rPr>
          <w:rFonts w:ascii="Times New Roman" w:hAnsi="Times New Roman" w:cs="Times New Roman"/>
          <w:sz w:val="24"/>
          <w:szCs w:val="24"/>
        </w:rPr>
        <w:t>Pentru obținerea ajutorului de încălzire a  locuinței cu gaze naturale/energie electrică/combustibili solizi sunt necesare următoarele acte:</w:t>
      </w:r>
    </w:p>
    <w:p w14:paraId="74B34447" w14:textId="6AE57A27" w:rsidR="00747AA4" w:rsidRPr="00747AA4" w:rsidRDefault="00747AA4" w:rsidP="00747AA4">
      <w:pPr>
        <w:pStyle w:val="ListParagraph"/>
        <w:numPr>
          <w:ilvl w:val="0"/>
          <w:numId w:val="8"/>
        </w:numPr>
        <w:jc w:val="both"/>
        <w:rPr>
          <w:rFonts w:ascii="Times New Roman" w:hAnsi="Times New Roman" w:cs="Times New Roman"/>
          <w:sz w:val="24"/>
          <w:szCs w:val="24"/>
        </w:rPr>
      </w:pPr>
      <w:r w:rsidRPr="00747AA4">
        <w:rPr>
          <w:rFonts w:ascii="Times New Roman" w:hAnsi="Times New Roman" w:cs="Times New Roman"/>
          <w:sz w:val="24"/>
          <w:szCs w:val="24"/>
        </w:rPr>
        <w:t>Cererea și declarația pe proprie răspundere (Anexa 1 la Normele metodologice de aplicare a prevederilor Legii nr.196/2016 privind venitul mediu de incluziune, aprobate prin H.G. nr. 1154/2022-normele metodologice de aplicare a Legii nr.196/2016). Cererea și declarația pe propria răspundere se ridică de către solicitant de la sediul Direcției de Asistență Soci</w:t>
      </w:r>
      <w:r w:rsidR="00837386">
        <w:rPr>
          <w:rFonts w:ascii="Times New Roman" w:hAnsi="Times New Roman" w:cs="Times New Roman"/>
          <w:sz w:val="24"/>
          <w:szCs w:val="24"/>
        </w:rPr>
        <w:t>a</w:t>
      </w:r>
      <w:r w:rsidRPr="00747AA4">
        <w:rPr>
          <w:rFonts w:ascii="Times New Roman" w:hAnsi="Times New Roman" w:cs="Times New Roman"/>
          <w:sz w:val="24"/>
          <w:szCs w:val="24"/>
        </w:rPr>
        <w:t>lă Câmpulung, str. Matei Basarab nr. 66, camera 7.</w:t>
      </w:r>
    </w:p>
    <w:p w14:paraId="1C4F4989" w14:textId="478CEB65" w:rsidR="00747AA4" w:rsidRDefault="00747AA4" w:rsidP="00747AA4">
      <w:pPr>
        <w:pStyle w:val="ListParagraph"/>
        <w:numPr>
          <w:ilvl w:val="0"/>
          <w:numId w:val="8"/>
        </w:numPr>
        <w:jc w:val="both"/>
        <w:rPr>
          <w:rFonts w:ascii="Times New Roman" w:hAnsi="Times New Roman" w:cs="Times New Roman"/>
          <w:sz w:val="24"/>
          <w:szCs w:val="24"/>
        </w:rPr>
      </w:pPr>
      <w:r>
        <w:rPr>
          <w:rFonts w:ascii="Times New Roman" w:hAnsi="Times New Roman" w:cs="Times New Roman"/>
          <w:sz w:val="24"/>
          <w:szCs w:val="24"/>
        </w:rPr>
        <w:t>Actul de identitate(B.I/C.I. pentru toți membrii majori ai familie</w:t>
      </w:r>
      <w:r w:rsidR="00837386">
        <w:rPr>
          <w:rFonts w:ascii="Times New Roman" w:hAnsi="Times New Roman" w:cs="Times New Roman"/>
          <w:sz w:val="24"/>
          <w:szCs w:val="24"/>
        </w:rPr>
        <w:t>i</w:t>
      </w:r>
      <w:r>
        <w:rPr>
          <w:rFonts w:ascii="Times New Roman" w:hAnsi="Times New Roman" w:cs="Times New Roman"/>
          <w:sz w:val="24"/>
          <w:szCs w:val="24"/>
        </w:rPr>
        <w:t>, certificat de na</w:t>
      </w:r>
      <w:r w:rsidR="00837386">
        <w:rPr>
          <w:rFonts w:ascii="Times New Roman" w:hAnsi="Times New Roman" w:cs="Times New Roman"/>
          <w:sz w:val="24"/>
          <w:szCs w:val="24"/>
        </w:rPr>
        <w:t>ș</w:t>
      </w:r>
      <w:r>
        <w:rPr>
          <w:rFonts w:ascii="Times New Roman" w:hAnsi="Times New Roman" w:cs="Times New Roman"/>
          <w:sz w:val="24"/>
          <w:szCs w:val="24"/>
        </w:rPr>
        <w:t>tere pentru copiii minori) din care să rezulte că aceștia au domiciliul sau reședința la adresa la care se solicită ajutorul pentru încălzirea locuinței;</w:t>
      </w:r>
    </w:p>
    <w:p w14:paraId="28C4DC6C" w14:textId="7268D769" w:rsidR="00747AA4" w:rsidRDefault="00747AA4" w:rsidP="00747AA4">
      <w:pPr>
        <w:pStyle w:val="ListParagraph"/>
        <w:numPr>
          <w:ilvl w:val="0"/>
          <w:numId w:val="8"/>
        </w:numPr>
        <w:jc w:val="both"/>
        <w:rPr>
          <w:rFonts w:ascii="Times New Roman" w:hAnsi="Times New Roman" w:cs="Times New Roman"/>
          <w:sz w:val="24"/>
          <w:szCs w:val="24"/>
        </w:rPr>
      </w:pPr>
      <w:r>
        <w:rPr>
          <w:rFonts w:ascii="Times New Roman" w:hAnsi="Times New Roman" w:cs="Times New Roman"/>
          <w:sz w:val="24"/>
          <w:szCs w:val="24"/>
        </w:rPr>
        <w:t>Acte de stare civilă: certificat de căsătorie, hotărâre de divorț, certificat de deces;</w:t>
      </w:r>
    </w:p>
    <w:p w14:paraId="2348D1EF" w14:textId="7B5B23FD" w:rsidR="00747AA4" w:rsidRDefault="00747AA4" w:rsidP="00747AA4">
      <w:pPr>
        <w:pStyle w:val="ListParagraph"/>
        <w:numPr>
          <w:ilvl w:val="0"/>
          <w:numId w:val="8"/>
        </w:numPr>
        <w:jc w:val="both"/>
        <w:rPr>
          <w:rFonts w:ascii="Times New Roman" w:hAnsi="Times New Roman" w:cs="Times New Roman"/>
          <w:sz w:val="24"/>
          <w:szCs w:val="24"/>
        </w:rPr>
      </w:pPr>
      <w:r>
        <w:rPr>
          <w:rFonts w:ascii="Times New Roman" w:hAnsi="Times New Roman" w:cs="Times New Roman"/>
          <w:sz w:val="24"/>
          <w:szCs w:val="24"/>
        </w:rPr>
        <w:t>Hotărâre judec</w:t>
      </w:r>
      <w:r w:rsidR="005E4FB3">
        <w:rPr>
          <w:rFonts w:ascii="Times New Roman" w:hAnsi="Times New Roman" w:cs="Times New Roman"/>
          <w:sz w:val="24"/>
          <w:szCs w:val="24"/>
        </w:rPr>
        <w:t>ă</w:t>
      </w:r>
      <w:r>
        <w:rPr>
          <w:rFonts w:ascii="Times New Roman" w:hAnsi="Times New Roman" w:cs="Times New Roman"/>
          <w:sz w:val="24"/>
          <w:szCs w:val="24"/>
        </w:rPr>
        <w:t>torească privind plasamentul ,încredințarea, adopția copilului, dispoziții pri</w:t>
      </w:r>
      <w:r w:rsidR="005E4FB3">
        <w:rPr>
          <w:rFonts w:ascii="Times New Roman" w:hAnsi="Times New Roman" w:cs="Times New Roman"/>
          <w:sz w:val="24"/>
          <w:szCs w:val="24"/>
        </w:rPr>
        <w:t>vi</w:t>
      </w:r>
      <w:r>
        <w:rPr>
          <w:rFonts w:ascii="Times New Roman" w:hAnsi="Times New Roman" w:cs="Times New Roman"/>
          <w:sz w:val="24"/>
          <w:szCs w:val="24"/>
        </w:rPr>
        <w:t>nd tutela, curatela sau stabilirea altor măsuri de protecție pentru copii;</w:t>
      </w:r>
    </w:p>
    <w:p w14:paraId="3BAA883B" w14:textId="548234BA" w:rsidR="00747AA4" w:rsidRDefault="00747AA4" w:rsidP="00747AA4">
      <w:pPr>
        <w:pStyle w:val="ListParagraph"/>
        <w:numPr>
          <w:ilvl w:val="0"/>
          <w:numId w:val="8"/>
        </w:numPr>
        <w:jc w:val="both"/>
        <w:rPr>
          <w:rFonts w:ascii="Times New Roman" w:hAnsi="Times New Roman" w:cs="Times New Roman"/>
          <w:sz w:val="24"/>
          <w:szCs w:val="24"/>
        </w:rPr>
      </w:pPr>
      <w:r>
        <w:rPr>
          <w:rFonts w:ascii="Times New Roman" w:hAnsi="Times New Roman" w:cs="Times New Roman"/>
          <w:sz w:val="24"/>
          <w:szCs w:val="24"/>
        </w:rPr>
        <w:t>Contractul de vânzare-cump</w:t>
      </w:r>
      <w:r w:rsidR="005E4FB3">
        <w:rPr>
          <w:rFonts w:ascii="Times New Roman" w:hAnsi="Times New Roman" w:cs="Times New Roman"/>
          <w:sz w:val="24"/>
          <w:szCs w:val="24"/>
        </w:rPr>
        <w:t>ăr</w:t>
      </w:r>
      <w:r>
        <w:rPr>
          <w:rFonts w:ascii="Times New Roman" w:hAnsi="Times New Roman" w:cs="Times New Roman"/>
          <w:sz w:val="24"/>
          <w:szCs w:val="24"/>
        </w:rPr>
        <w:t>are, contr</w:t>
      </w:r>
      <w:r w:rsidR="005E4FB3">
        <w:rPr>
          <w:rFonts w:ascii="Times New Roman" w:hAnsi="Times New Roman" w:cs="Times New Roman"/>
          <w:sz w:val="24"/>
          <w:szCs w:val="24"/>
        </w:rPr>
        <w:t>a</w:t>
      </w:r>
      <w:r>
        <w:rPr>
          <w:rFonts w:ascii="Times New Roman" w:hAnsi="Times New Roman" w:cs="Times New Roman"/>
          <w:sz w:val="24"/>
          <w:szCs w:val="24"/>
        </w:rPr>
        <w:t>ctul de închiri</w:t>
      </w:r>
      <w:r w:rsidR="005E4FB3">
        <w:rPr>
          <w:rFonts w:ascii="Times New Roman" w:hAnsi="Times New Roman" w:cs="Times New Roman"/>
          <w:sz w:val="24"/>
          <w:szCs w:val="24"/>
        </w:rPr>
        <w:t>e</w:t>
      </w:r>
      <w:r>
        <w:rPr>
          <w:rFonts w:ascii="Times New Roman" w:hAnsi="Times New Roman" w:cs="Times New Roman"/>
          <w:sz w:val="24"/>
          <w:szCs w:val="24"/>
        </w:rPr>
        <w:t>re, contr</w:t>
      </w:r>
      <w:r w:rsidR="005E4FB3">
        <w:rPr>
          <w:rFonts w:ascii="Times New Roman" w:hAnsi="Times New Roman" w:cs="Times New Roman"/>
          <w:sz w:val="24"/>
          <w:szCs w:val="24"/>
        </w:rPr>
        <w:t>a</w:t>
      </w:r>
      <w:r>
        <w:rPr>
          <w:rFonts w:ascii="Times New Roman" w:hAnsi="Times New Roman" w:cs="Times New Roman"/>
          <w:sz w:val="24"/>
          <w:szCs w:val="24"/>
        </w:rPr>
        <w:t>c</w:t>
      </w:r>
      <w:r w:rsidR="005E4FB3">
        <w:rPr>
          <w:rFonts w:ascii="Times New Roman" w:hAnsi="Times New Roman" w:cs="Times New Roman"/>
          <w:sz w:val="24"/>
          <w:szCs w:val="24"/>
        </w:rPr>
        <w:t>tul</w:t>
      </w:r>
      <w:r>
        <w:rPr>
          <w:rFonts w:ascii="Times New Roman" w:hAnsi="Times New Roman" w:cs="Times New Roman"/>
          <w:sz w:val="24"/>
          <w:szCs w:val="24"/>
        </w:rPr>
        <w:t xml:space="preserve"> de comodat, contract</w:t>
      </w:r>
      <w:r w:rsidR="005E4FB3">
        <w:rPr>
          <w:rFonts w:ascii="Times New Roman" w:hAnsi="Times New Roman" w:cs="Times New Roman"/>
          <w:sz w:val="24"/>
          <w:szCs w:val="24"/>
        </w:rPr>
        <w:t>ul</w:t>
      </w:r>
      <w:r>
        <w:rPr>
          <w:rFonts w:ascii="Times New Roman" w:hAnsi="Times New Roman" w:cs="Times New Roman"/>
          <w:sz w:val="24"/>
          <w:szCs w:val="24"/>
        </w:rPr>
        <w:t xml:space="preserve"> de într</w:t>
      </w:r>
      <w:r w:rsidR="005E4FB3">
        <w:rPr>
          <w:rFonts w:ascii="Times New Roman" w:hAnsi="Times New Roman" w:cs="Times New Roman"/>
          <w:sz w:val="24"/>
          <w:szCs w:val="24"/>
        </w:rPr>
        <w:t>e</w:t>
      </w:r>
      <w:r>
        <w:rPr>
          <w:rFonts w:ascii="Times New Roman" w:hAnsi="Times New Roman" w:cs="Times New Roman"/>
          <w:sz w:val="24"/>
          <w:szCs w:val="24"/>
        </w:rPr>
        <w:t>ținere sau cu rezerv</w:t>
      </w:r>
      <w:r w:rsidR="005E4FB3">
        <w:rPr>
          <w:rFonts w:ascii="Times New Roman" w:hAnsi="Times New Roman" w:cs="Times New Roman"/>
          <w:sz w:val="24"/>
          <w:szCs w:val="24"/>
        </w:rPr>
        <w:t>a</w:t>
      </w:r>
      <w:r>
        <w:rPr>
          <w:rFonts w:ascii="Times New Roman" w:hAnsi="Times New Roman" w:cs="Times New Roman"/>
          <w:sz w:val="24"/>
          <w:szCs w:val="24"/>
        </w:rPr>
        <w:t xml:space="preserve"> dreptului de abitație/ uzufruct, pentru a dovedi calitatea de proprietar sau chiriaș , pentru imobilul la care se solicită obținerea ajutorului;</w:t>
      </w:r>
    </w:p>
    <w:p w14:paraId="70D712DD" w14:textId="53017D20" w:rsidR="00AF28DD" w:rsidRDefault="00AC1F08" w:rsidP="00747AA4">
      <w:pPr>
        <w:pStyle w:val="ListParagraph"/>
        <w:numPr>
          <w:ilvl w:val="0"/>
          <w:numId w:val="8"/>
        </w:numPr>
        <w:jc w:val="both"/>
        <w:rPr>
          <w:rFonts w:ascii="Times New Roman" w:hAnsi="Times New Roman" w:cs="Times New Roman"/>
          <w:sz w:val="24"/>
          <w:szCs w:val="24"/>
        </w:rPr>
      </w:pPr>
      <w:r>
        <w:rPr>
          <w:rFonts w:ascii="Times New Roman" w:hAnsi="Times New Roman" w:cs="Times New Roman"/>
          <w:sz w:val="24"/>
          <w:szCs w:val="24"/>
        </w:rPr>
        <w:t>A</w:t>
      </w:r>
      <w:r w:rsidR="00AF28DD" w:rsidRPr="00B269CC">
        <w:rPr>
          <w:rFonts w:ascii="Times New Roman" w:hAnsi="Times New Roman" w:cs="Times New Roman"/>
          <w:sz w:val="24"/>
          <w:szCs w:val="24"/>
        </w:rPr>
        <w:t>deverin</w:t>
      </w:r>
      <w:r w:rsidR="00D16AFC">
        <w:rPr>
          <w:rFonts w:ascii="Times New Roman" w:hAnsi="Times New Roman" w:cs="Times New Roman"/>
          <w:sz w:val="24"/>
          <w:szCs w:val="24"/>
        </w:rPr>
        <w:t>ță</w:t>
      </w:r>
      <w:r w:rsidR="00AF28DD" w:rsidRPr="00B269CC">
        <w:rPr>
          <w:rFonts w:ascii="Times New Roman" w:hAnsi="Times New Roman" w:cs="Times New Roman"/>
          <w:sz w:val="24"/>
          <w:szCs w:val="24"/>
        </w:rPr>
        <w:t xml:space="preserve"> de rol agricol ( pentru cei care de</w:t>
      </w:r>
      <w:r w:rsidR="005E4FB3">
        <w:rPr>
          <w:rFonts w:ascii="Times New Roman" w:hAnsi="Times New Roman" w:cs="Times New Roman"/>
          <w:sz w:val="24"/>
          <w:szCs w:val="24"/>
        </w:rPr>
        <w:t>ț</w:t>
      </w:r>
      <w:r w:rsidR="00AF28DD" w:rsidRPr="00B269CC">
        <w:rPr>
          <w:rFonts w:ascii="Times New Roman" w:hAnsi="Times New Roman" w:cs="Times New Roman"/>
          <w:sz w:val="24"/>
          <w:szCs w:val="24"/>
        </w:rPr>
        <w:t>in terenuri agricole în altă localitate).</w:t>
      </w:r>
    </w:p>
    <w:p w14:paraId="18390113" w14:textId="67F4D2DC" w:rsidR="00747AA4" w:rsidRDefault="00747AA4" w:rsidP="00747AA4">
      <w:pPr>
        <w:pStyle w:val="ListParagraph"/>
        <w:numPr>
          <w:ilvl w:val="0"/>
          <w:numId w:val="8"/>
        </w:numPr>
        <w:jc w:val="both"/>
        <w:rPr>
          <w:rFonts w:ascii="Times New Roman" w:hAnsi="Times New Roman" w:cs="Times New Roman"/>
          <w:sz w:val="24"/>
          <w:szCs w:val="24"/>
        </w:rPr>
      </w:pPr>
      <w:r>
        <w:rPr>
          <w:rFonts w:ascii="Times New Roman" w:hAnsi="Times New Roman" w:cs="Times New Roman"/>
          <w:sz w:val="24"/>
          <w:szCs w:val="24"/>
        </w:rPr>
        <w:t>Factura de gaze naturale din luna a</w:t>
      </w:r>
      <w:r w:rsidR="005E4FB3">
        <w:rPr>
          <w:rFonts w:ascii="Times New Roman" w:hAnsi="Times New Roman" w:cs="Times New Roman"/>
          <w:sz w:val="24"/>
          <w:szCs w:val="24"/>
        </w:rPr>
        <w:t>n</w:t>
      </w:r>
      <w:r>
        <w:rPr>
          <w:rFonts w:ascii="Times New Roman" w:hAnsi="Times New Roman" w:cs="Times New Roman"/>
          <w:sz w:val="24"/>
          <w:szCs w:val="24"/>
        </w:rPr>
        <w:t>terioar</w:t>
      </w:r>
      <w:r w:rsidR="005E4FB3">
        <w:rPr>
          <w:rFonts w:ascii="Times New Roman" w:hAnsi="Times New Roman" w:cs="Times New Roman"/>
          <w:sz w:val="24"/>
          <w:szCs w:val="24"/>
        </w:rPr>
        <w:t>ă</w:t>
      </w:r>
      <w:r>
        <w:rPr>
          <w:rFonts w:ascii="Times New Roman" w:hAnsi="Times New Roman" w:cs="Times New Roman"/>
          <w:sz w:val="24"/>
          <w:szCs w:val="24"/>
        </w:rPr>
        <w:t xml:space="preserve"> depunerii cererii(toate paginile);</w:t>
      </w:r>
    </w:p>
    <w:p w14:paraId="5DEAEDDF" w14:textId="22599F8F" w:rsidR="00747AA4" w:rsidRDefault="00747AA4" w:rsidP="00747AA4">
      <w:pPr>
        <w:pStyle w:val="ListParagraph"/>
        <w:numPr>
          <w:ilvl w:val="0"/>
          <w:numId w:val="8"/>
        </w:numPr>
        <w:jc w:val="both"/>
        <w:rPr>
          <w:rFonts w:ascii="Times New Roman" w:hAnsi="Times New Roman" w:cs="Times New Roman"/>
          <w:sz w:val="24"/>
          <w:szCs w:val="24"/>
        </w:rPr>
      </w:pPr>
      <w:r>
        <w:rPr>
          <w:rFonts w:ascii="Times New Roman" w:hAnsi="Times New Roman" w:cs="Times New Roman"/>
          <w:sz w:val="24"/>
          <w:szCs w:val="24"/>
        </w:rPr>
        <w:t>Factura de energie electrică din luna anterioar</w:t>
      </w:r>
      <w:r w:rsidR="005E4FB3">
        <w:rPr>
          <w:rFonts w:ascii="Times New Roman" w:hAnsi="Times New Roman" w:cs="Times New Roman"/>
          <w:sz w:val="24"/>
          <w:szCs w:val="24"/>
        </w:rPr>
        <w:t>ă</w:t>
      </w:r>
      <w:r>
        <w:rPr>
          <w:rFonts w:ascii="Times New Roman" w:hAnsi="Times New Roman" w:cs="Times New Roman"/>
          <w:sz w:val="24"/>
          <w:szCs w:val="24"/>
        </w:rPr>
        <w:t xml:space="preserve"> depunerii cererii (toate paginile). </w:t>
      </w:r>
    </w:p>
    <w:p w14:paraId="18B47827" w14:textId="03213E7B" w:rsidR="00747AA4" w:rsidRDefault="00747AA4" w:rsidP="00747AA4">
      <w:pPr>
        <w:pStyle w:val="ListParagraph"/>
        <w:numPr>
          <w:ilvl w:val="0"/>
          <w:numId w:val="8"/>
        </w:numPr>
        <w:jc w:val="both"/>
        <w:rPr>
          <w:rFonts w:ascii="Times New Roman" w:hAnsi="Times New Roman" w:cs="Times New Roman"/>
          <w:sz w:val="24"/>
          <w:szCs w:val="24"/>
        </w:rPr>
      </w:pPr>
      <w:r>
        <w:rPr>
          <w:rFonts w:ascii="Times New Roman" w:hAnsi="Times New Roman" w:cs="Times New Roman"/>
          <w:sz w:val="24"/>
          <w:szCs w:val="24"/>
        </w:rPr>
        <w:t>Adeverință de salariu, cuprinzând salariul net realizat în luna anterioara depunerii cererii, cu mențiunea dacă primește sau nu primește tichete de masă, iar în situația în care prime</w:t>
      </w:r>
      <w:r w:rsidR="005E4FB3">
        <w:rPr>
          <w:rFonts w:ascii="Times New Roman" w:hAnsi="Times New Roman" w:cs="Times New Roman"/>
          <w:sz w:val="24"/>
          <w:szCs w:val="24"/>
        </w:rPr>
        <w:t>ș</w:t>
      </w:r>
      <w:r>
        <w:rPr>
          <w:rFonts w:ascii="Times New Roman" w:hAnsi="Times New Roman" w:cs="Times New Roman"/>
          <w:sz w:val="24"/>
          <w:szCs w:val="24"/>
        </w:rPr>
        <w:t>te trebuie precizat</w:t>
      </w:r>
      <w:r w:rsidR="00F62F34">
        <w:rPr>
          <w:rFonts w:ascii="Times New Roman" w:hAnsi="Times New Roman" w:cs="Times New Roman"/>
          <w:sz w:val="24"/>
          <w:szCs w:val="24"/>
        </w:rPr>
        <w:t>ă</w:t>
      </w:r>
      <w:r>
        <w:rPr>
          <w:rFonts w:ascii="Times New Roman" w:hAnsi="Times New Roman" w:cs="Times New Roman"/>
          <w:sz w:val="24"/>
          <w:szCs w:val="24"/>
        </w:rPr>
        <w:t xml:space="preserve"> contravaloarea acestora ;</w:t>
      </w:r>
    </w:p>
    <w:p w14:paraId="5E723879" w14:textId="142F7CF9" w:rsidR="00747AA4" w:rsidRDefault="00747AA4" w:rsidP="00747AA4">
      <w:pPr>
        <w:pStyle w:val="ListParagraph"/>
        <w:numPr>
          <w:ilvl w:val="0"/>
          <w:numId w:val="8"/>
        </w:numPr>
        <w:jc w:val="both"/>
        <w:rPr>
          <w:rFonts w:ascii="Times New Roman" w:hAnsi="Times New Roman" w:cs="Times New Roman"/>
          <w:sz w:val="24"/>
          <w:szCs w:val="24"/>
        </w:rPr>
      </w:pPr>
      <w:r>
        <w:rPr>
          <w:rFonts w:ascii="Times New Roman" w:hAnsi="Times New Roman" w:cs="Times New Roman"/>
          <w:sz w:val="24"/>
          <w:szCs w:val="24"/>
        </w:rPr>
        <w:t>Cupon de pensie din luna anterioara depunerii cererii</w:t>
      </w:r>
      <w:r w:rsidR="00B3692F">
        <w:rPr>
          <w:rFonts w:ascii="Times New Roman" w:hAnsi="Times New Roman" w:cs="Times New Roman"/>
          <w:sz w:val="24"/>
          <w:szCs w:val="24"/>
        </w:rPr>
        <w:t xml:space="preserve"> </w:t>
      </w:r>
      <w:r>
        <w:rPr>
          <w:rFonts w:ascii="Times New Roman" w:hAnsi="Times New Roman" w:cs="Times New Roman"/>
          <w:sz w:val="24"/>
          <w:szCs w:val="24"/>
        </w:rPr>
        <w:t>(pentru orice tip de pensie-pensie pentru limita de vârstă, pensie anticipată, pensie de invaliditate, pensie de urmaș, cupon de pensie întreținere, etc )</w:t>
      </w:r>
    </w:p>
    <w:p w14:paraId="02756815" w14:textId="7CDA1C98" w:rsidR="00747AA4" w:rsidRDefault="00747AA4" w:rsidP="00747AA4">
      <w:pPr>
        <w:pStyle w:val="ListParagraph"/>
        <w:numPr>
          <w:ilvl w:val="0"/>
          <w:numId w:val="8"/>
        </w:numPr>
        <w:jc w:val="both"/>
        <w:rPr>
          <w:rFonts w:ascii="Times New Roman" w:hAnsi="Times New Roman" w:cs="Times New Roman"/>
          <w:sz w:val="24"/>
          <w:szCs w:val="24"/>
        </w:rPr>
      </w:pPr>
      <w:r>
        <w:rPr>
          <w:rFonts w:ascii="Times New Roman" w:hAnsi="Times New Roman" w:cs="Times New Roman"/>
          <w:sz w:val="24"/>
          <w:szCs w:val="24"/>
        </w:rPr>
        <w:t>Cupon indemnizație creștere și îngrijire copil, cupon indemnizație</w:t>
      </w:r>
      <w:r w:rsidR="00F62F34">
        <w:rPr>
          <w:rFonts w:ascii="Times New Roman" w:hAnsi="Times New Roman" w:cs="Times New Roman"/>
          <w:sz w:val="24"/>
          <w:szCs w:val="24"/>
        </w:rPr>
        <w:t xml:space="preserve"> </w:t>
      </w:r>
      <w:r>
        <w:rPr>
          <w:rFonts w:ascii="Times New Roman" w:hAnsi="Times New Roman" w:cs="Times New Roman"/>
          <w:sz w:val="24"/>
          <w:szCs w:val="24"/>
        </w:rPr>
        <w:t xml:space="preserve">de </w:t>
      </w:r>
      <w:r w:rsidR="005E4FB3">
        <w:rPr>
          <w:rFonts w:ascii="Times New Roman" w:hAnsi="Times New Roman" w:cs="Times New Roman"/>
          <w:sz w:val="24"/>
          <w:szCs w:val="24"/>
        </w:rPr>
        <w:t>ș</w:t>
      </w:r>
      <w:r>
        <w:rPr>
          <w:rFonts w:ascii="Times New Roman" w:hAnsi="Times New Roman" w:cs="Times New Roman"/>
          <w:sz w:val="24"/>
          <w:szCs w:val="24"/>
        </w:rPr>
        <w:t>omaj sau pentru orice altă prestație socială</w:t>
      </w:r>
      <w:r w:rsidR="00B3692F">
        <w:rPr>
          <w:rFonts w:ascii="Times New Roman" w:hAnsi="Times New Roman" w:cs="Times New Roman"/>
          <w:sz w:val="24"/>
          <w:szCs w:val="24"/>
        </w:rPr>
        <w:t xml:space="preserve"> </w:t>
      </w:r>
      <w:r w:rsidR="00F62F34">
        <w:rPr>
          <w:rFonts w:ascii="Times New Roman" w:hAnsi="Times New Roman" w:cs="Times New Roman"/>
          <w:sz w:val="24"/>
          <w:szCs w:val="24"/>
        </w:rPr>
        <w:t>(handicap, VMI, aloca</w:t>
      </w:r>
      <w:r w:rsidR="005E4FB3">
        <w:rPr>
          <w:rFonts w:ascii="Times New Roman" w:hAnsi="Times New Roman" w:cs="Times New Roman"/>
          <w:sz w:val="24"/>
          <w:szCs w:val="24"/>
        </w:rPr>
        <w:t>ț</w:t>
      </w:r>
      <w:r w:rsidR="00F62F34">
        <w:rPr>
          <w:rFonts w:ascii="Times New Roman" w:hAnsi="Times New Roman" w:cs="Times New Roman"/>
          <w:sz w:val="24"/>
          <w:szCs w:val="24"/>
        </w:rPr>
        <w:t>ie de stat)</w:t>
      </w:r>
      <w:r>
        <w:rPr>
          <w:rFonts w:ascii="Times New Roman" w:hAnsi="Times New Roman" w:cs="Times New Roman"/>
          <w:sz w:val="24"/>
          <w:szCs w:val="24"/>
        </w:rPr>
        <w:t xml:space="preserve"> din luna anterioară depunerii cererii;</w:t>
      </w:r>
    </w:p>
    <w:p w14:paraId="749F4DCD" w14:textId="657E7CEF" w:rsidR="00747AA4" w:rsidRDefault="001C72AE" w:rsidP="00747AA4">
      <w:pPr>
        <w:pStyle w:val="ListParagraph"/>
        <w:numPr>
          <w:ilvl w:val="0"/>
          <w:numId w:val="8"/>
        </w:numPr>
        <w:jc w:val="both"/>
        <w:rPr>
          <w:rFonts w:ascii="Times New Roman" w:hAnsi="Times New Roman" w:cs="Times New Roman"/>
          <w:sz w:val="24"/>
          <w:szCs w:val="24"/>
        </w:rPr>
      </w:pPr>
      <w:r>
        <w:rPr>
          <w:rFonts w:ascii="Times New Roman" w:hAnsi="Times New Roman" w:cs="Times New Roman"/>
          <w:sz w:val="24"/>
          <w:szCs w:val="24"/>
        </w:rPr>
        <w:t>Adeverință de elev/student acolo unde este cazul;</w:t>
      </w:r>
    </w:p>
    <w:p w14:paraId="440BD0D3" w14:textId="168F95B9" w:rsidR="001C72AE" w:rsidRDefault="001C72AE" w:rsidP="00F62F34">
      <w:pPr>
        <w:pStyle w:val="ListParagraph"/>
        <w:numPr>
          <w:ilvl w:val="0"/>
          <w:numId w:val="8"/>
        </w:numPr>
        <w:jc w:val="both"/>
        <w:rPr>
          <w:rFonts w:ascii="Times New Roman" w:hAnsi="Times New Roman" w:cs="Times New Roman"/>
          <w:sz w:val="24"/>
          <w:szCs w:val="24"/>
        </w:rPr>
      </w:pPr>
      <w:r>
        <w:rPr>
          <w:rFonts w:ascii="Times New Roman" w:hAnsi="Times New Roman" w:cs="Times New Roman"/>
          <w:sz w:val="24"/>
          <w:szCs w:val="24"/>
        </w:rPr>
        <w:t xml:space="preserve">Adeverință de la Asociația de proprietari (locatari) pentru solicitanții care locuiesc la apartament la bloc, în care să se precizeze </w:t>
      </w:r>
      <w:r w:rsidR="00F62F34">
        <w:rPr>
          <w:rFonts w:ascii="Times New Roman" w:hAnsi="Times New Roman" w:cs="Times New Roman"/>
          <w:sz w:val="24"/>
          <w:szCs w:val="24"/>
        </w:rPr>
        <w:t>nominal</w:t>
      </w:r>
      <w:r>
        <w:rPr>
          <w:rFonts w:ascii="Times New Roman" w:hAnsi="Times New Roman" w:cs="Times New Roman"/>
          <w:sz w:val="24"/>
          <w:szCs w:val="24"/>
        </w:rPr>
        <w:t xml:space="preserve">  persoane</w:t>
      </w:r>
      <w:r w:rsidR="00F62F34">
        <w:rPr>
          <w:rFonts w:ascii="Times New Roman" w:hAnsi="Times New Roman" w:cs="Times New Roman"/>
          <w:sz w:val="24"/>
          <w:szCs w:val="24"/>
        </w:rPr>
        <w:t>le</w:t>
      </w:r>
      <w:r>
        <w:rPr>
          <w:rFonts w:ascii="Times New Roman" w:hAnsi="Times New Roman" w:cs="Times New Roman"/>
          <w:sz w:val="24"/>
          <w:szCs w:val="24"/>
        </w:rPr>
        <w:t xml:space="preserve"> care locuiesc efectiv la adresa respectivă</w:t>
      </w:r>
      <w:r w:rsidR="00F62F34">
        <w:rPr>
          <w:rFonts w:ascii="Times New Roman" w:hAnsi="Times New Roman" w:cs="Times New Roman"/>
          <w:sz w:val="24"/>
          <w:szCs w:val="24"/>
        </w:rPr>
        <w:t>;</w:t>
      </w:r>
    </w:p>
    <w:p w14:paraId="37A98E10" w14:textId="5985F552" w:rsidR="00AF28DD" w:rsidRDefault="00AF28DD" w:rsidP="00F62F34">
      <w:pPr>
        <w:pStyle w:val="ListParagraph"/>
        <w:numPr>
          <w:ilvl w:val="0"/>
          <w:numId w:val="8"/>
        </w:numPr>
        <w:jc w:val="both"/>
        <w:rPr>
          <w:rFonts w:ascii="Times New Roman" w:hAnsi="Times New Roman" w:cs="Times New Roman"/>
          <w:sz w:val="24"/>
          <w:szCs w:val="24"/>
        </w:rPr>
      </w:pPr>
      <w:r>
        <w:rPr>
          <w:rFonts w:ascii="Times New Roman" w:hAnsi="Times New Roman" w:cs="Times New Roman"/>
          <w:sz w:val="24"/>
          <w:szCs w:val="24"/>
        </w:rPr>
        <w:t>D</w:t>
      </w:r>
      <w:r w:rsidRPr="00B269CC">
        <w:rPr>
          <w:rFonts w:ascii="Times New Roman" w:hAnsi="Times New Roman" w:cs="Times New Roman"/>
          <w:sz w:val="24"/>
          <w:szCs w:val="24"/>
        </w:rPr>
        <w:t>ecizia de impunere din care să rezulte veniturile realizate din activită</w:t>
      </w:r>
      <w:r w:rsidR="00B3692F">
        <w:rPr>
          <w:rFonts w:ascii="Times New Roman" w:hAnsi="Times New Roman" w:cs="Times New Roman"/>
          <w:sz w:val="24"/>
          <w:szCs w:val="24"/>
        </w:rPr>
        <w:t>ț</w:t>
      </w:r>
      <w:r w:rsidRPr="00B269CC">
        <w:rPr>
          <w:rFonts w:ascii="Times New Roman" w:hAnsi="Times New Roman" w:cs="Times New Roman"/>
          <w:sz w:val="24"/>
          <w:szCs w:val="24"/>
        </w:rPr>
        <w:t>i independente sau chirii</w:t>
      </w:r>
      <w:r w:rsidR="00837386">
        <w:rPr>
          <w:rFonts w:ascii="Times New Roman" w:hAnsi="Times New Roman" w:cs="Times New Roman"/>
          <w:sz w:val="24"/>
          <w:szCs w:val="24"/>
        </w:rPr>
        <w:t>.</w:t>
      </w:r>
    </w:p>
    <w:p w14:paraId="65EFEC85" w14:textId="77777777" w:rsidR="00F62F34" w:rsidRPr="00F62F34" w:rsidRDefault="00F62F34" w:rsidP="00F62F34">
      <w:pPr>
        <w:pStyle w:val="ListParagraph"/>
        <w:jc w:val="both"/>
        <w:rPr>
          <w:rFonts w:ascii="Times New Roman" w:hAnsi="Times New Roman" w:cs="Times New Roman"/>
          <w:sz w:val="24"/>
          <w:szCs w:val="24"/>
        </w:rPr>
      </w:pPr>
    </w:p>
    <w:p w14:paraId="58A09C54" w14:textId="77777777" w:rsidR="0003086F" w:rsidRDefault="0003086F" w:rsidP="0003086F">
      <w:pPr>
        <w:jc w:val="both"/>
        <w:rPr>
          <w:rFonts w:ascii="Times New Roman" w:hAnsi="Times New Roman" w:cs="Times New Roman"/>
          <w:b/>
          <w:bCs/>
          <w:sz w:val="24"/>
          <w:szCs w:val="24"/>
        </w:rPr>
      </w:pPr>
    </w:p>
    <w:p w14:paraId="323C9D4E" w14:textId="77777777" w:rsidR="00C62E1F" w:rsidRDefault="00C62E1F" w:rsidP="0003086F">
      <w:pPr>
        <w:jc w:val="both"/>
        <w:rPr>
          <w:rFonts w:ascii="Times New Roman" w:hAnsi="Times New Roman" w:cs="Times New Roman"/>
          <w:b/>
          <w:bCs/>
          <w:sz w:val="24"/>
          <w:szCs w:val="24"/>
        </w:rPr>
      </w:pPr>
    </w:p>
    <w:p w14:paraId="6CA0AF84" w14:textId="77777777" w:rsidR="00C62E1F" w:rsidRDefault="00C62E1F" w:rsidP="0003086F">
      <w:pPr>
        <w:jc w:val="both"/>
        <w:rPr>
          <w:rFonts w:ascii="Times New Roman" w:hAnsi="Times New Roman" w:cs="Times New Roman"/>
          <w:b/>
          <w:bCs/>
          <w:sz w:val="24"/>
          <w:szCs w:val="24"/>
        </w:rPr>
      </w:pPr>
    </w:p>
    <w:p w14:paraId="4EA36F50" w14:textId="77777777" w:rsidR="00C62E1F" w:rsidRDefault="00C62E1F" w:rsidP="0003086F">
      <w:pPr>
        <w:jc w:val="both"/>
        <w:rPr>
          <w:rFonts w:ascii="Times New Roman" w:hAnsi="Times New Roman" w:cs="Times New Roman"/>
          <w:b/>
          <w:bCs/>
          <w:sz w:val="24"/>
          <w:szCs w:val="24"/>
        </w:rPr>
      </w:pPr>
    </w:p>
    <w:p w14:paraId="5E12B400" w14:textId="77777777" w:rsidR="00C62E1F" w:rsidRDefault="00C62E1F" w:rsidP="0003086F">
      <w:pPr>
        <w:jc w:val="both"/>
        <w:rPr>
          <w:rFonts w:ascii="Times New Roman" w:hAnsi="Times New Roman" w:cs="Times New Roman"/>
          <w:b/>
          <w:bCs/>
          <w:sz w:val="24"/>
          <w:szCs w:val="24"/>
        </w:rPr>
      </w:pPr>
    </w:p>
    <w:p w14:paraId="12AA1178" w14:textId="2045C2B5" w:rsidR="00B269CC" w:rsidRPr="009D6CFF" w:rsidRDefault="009D6CFF" w:rsidP="00B269CC">
      <w:pPr>
        <w:jc w:val="both"/>
        <w:rPr>
          <w:rFonts w:ascii="Times New Roman" w:hAnsi="Times New Roman" w:cs="Times New Roman"/>
          <w:sz w:val="28"/>
          <w:szCs w:val="28"/>
        </w:rPr>
      </w:pPr>
      <w:r w:rsidRPr="009D6CFF">
        <w:rPr>
          <w:rFonts w:ascii="Times New Roman" w:hAnsi="Times New Roman" w:cs="Times New Roman"/>
          <w:b/>
          <w:bCs/>
          <w:sz w:val="28"/>
          <w:szCs w:val="28"/>
          <w:u w:val="single"/>
        </w:rPr>
        <w:lastRenderedPageBreak/>
        <w:t>LA STABILIREA DREPTULUI PRIVIND ACORDAREA AJUTORULUI PENTRU ÎNCĂLZIREA LOCUINŢEI NU SE IAU ÎN CALCUL URMĂTOARELE VENITURI</w:t>
      </w:r>
      <w:r w:rsidRPr="009D6CFF">
        <w:rPr>
          <w:rFonts w:ascii="Times New Roman" w:hAnsi="Times New Roman" w:cs="Times New Roman"/>
          <w:sz w:val="28"/>
          <w:szCs w:val="28"/>
        </w:rPr>
        <w:t> :</w:t>
      </w:r>
    </w:p>
    <w:p w14:paraId="216CE896" w14:textId="5A6C3B4D" w:rsidR="00B269CC" w:rsidRPr="009D6CFF" w:rsidRDefault="00B269CC" w:rsidP="009D6CFF">
      <w:pPr>
        <w:pStyle w:val="ListParagraph"/>
        <w:numPr>
          <w:ilvl w:val="0"/>
          <w:numId w:val="11"/>
        </w:numPr>
        <w:jc w:val="both"/>
        <w:rPr>
          <w:rFonts w:ascii="Times New Roman" w:hAnsi="Times New Roman" w:cs="Times New Roman"/>
          <w:sz w:val="24"/>
          <w:szCs w:val="24"/>
        </w:rPr>
      </w:pPr>
      <w:r w:rsidRPr="009D6CFF">
        <w:rPr>
          <w:rFonts w:ascii="Times New Roman" w:hAnsi="Times New Roman" w:cs="Times New Roman"/>
          <w:sz w:val="24"/>
          <w:szCs w:val="24"/>
        </w:rPr>
        <w:t>sumele primite cu titlu de prestaţii sociale în baza Legii nr. 448/2006 privind protecţia şi promovarea drepturilor persoanelor cu handicap, republicată, cu modificările şi completările ulterioare;</w:t>
      </w:r>
    </w:p>
    <w:p w14:paraId="6A237A9C" w14:textId="7549C9AF" w:rsidR="00B269CC" w:rsidRPr="009D6CFF" w:rsidRDefault="00B269CC" w:rsidP="009D6CFF">
      <w:pPr>
        <w:pStyle w:val="ListParagraph"/>
        <w:numPr>
          <w:ilvl w:val="0"/>
          <w:numId w:val="11"/>
        </w:numPr>
        <w:jc w:val="both"/>
        <w:rPr>
          <w:rFonts w:ascii="Times New Roman" w:hAnsi="Times New Roman" w:cs="Times New Roman"/>
          <w:sz w:val="24"/>
          <w:szCs w:val="24"/>
        </w:rPr>
      </w:pPr>
      <w:r w:rsidRPr="009D6CFF">
        <w:rPr>
          <w:rFonts w:ascii="Times New Roman" w:hAnsi="Times New Roman" w:cs="Times New Roman"/>
          <w:sz w:val="24"/>
          <w:szCs w:val="24"/>
        </w:rPr>
        <w:t>alocaţia de stat pentru copii acordată în baza Legii nr. 61/1993 privind alocaţia de stat pentru copii, republicată, cu modificările ulterioare;</w:t>
      </w:r>
    </w:p>
    <w:p w14:paraId="6E23B4BF" w14:textId="68A57001" w:rsidR="00B269CC" w:rsidRPr="009D6CFF" w:rsidRDefault="00B269CC" w:rsidP="009D6CFF">
      <w:pPr>
        <w:pStyle w:val="ListParagraph"/>
        <w:numPr>
          <w:ilvl w:val="0"/>
          <w:numId w:val="11"/>
        </w:numPr>
        <w:jc w:val="both"/>
        <w:rPr>
          <w:rFonts w:ascii="Times New Roman" w:hAnsi="Times New Roman" w:cs="Times New Roman"/>
          <w:sz w:val="24"/>
          <w:szCs w:val="24"/>
        </w:rPr>
      </w:pPr>
      <w:r w:rsidRPr="009D6CFF">
        <w:rPr>
          <w:rFonts w:ascii="Times New Roman" w:hAnsi="Times New Roman" w:cs="Times New Roman"/>
          <w:sz w:val="24"/>
          <w:szCs w:val="24"/>
        </w:rPr>
        <w:t>sumele acordate ca burse sau alte forme de sprijin financiar destinate exclusiv pentru susţinerea educaţiei preşcolarilor, elevilor şi studenţilor, prin programe ale Ministerului Educaţiei Naţionale şi Cercetării Ştiinţifice, altor instituţii publice şi private, inclusiv organizaţii neguvernamentale;</w:t>
      </w:r>
    </w:p>
    <w:p w14:paraId="6AD9E9D0" w14:textId="08E751CB" w:rsidR="00B269CC" w:rsidRPr="009D6CFF" w:rsidRDefault="009D6CFF" w:rsidP="009D6CFF">
      <w:pPr>
        <w:pStyle w:val="ListParagraph"/>
        <w:numPr>
          <w:ilvl w:val="0"/>
          <w:numId w:val="11"/>
        </w:numPr>
        <w:jc w:val="both"/>
        <w:rPr>
          <w:rFonts w:ascii="Times New Roman" w:hAnsi="Times New Roman" w:cs="Times New Roman"/>
          <w:sz w:val="24"/>
          <w:szCs w:val="24"/>
        </w:rPr>
      </w:pPr>
      <w:r>
        <w:rPr>
          <w:rFonts w:ascii="Times New Roman" w:hAnsi="Times New Roman" w:cs="Times New Roman"/>
          <w:sz w:val="24"/>
          <w:szCs w:val="24"/>
        </w:rPr>
        <w:t>s</w:t>
      </w:r>
      <w:r w:rsidR="00B269CC" w:rsidRPr="009D6CFF">
        <w:rPr>
          <w:rFonts w:ascii="Times New Roman" w:hAnsi="Times New Roman" w:cs="Times New Roman"/>
          <w:sz w:val="24"/>
          <w:szCs w:val="24"/>
        </w:rPr>
        <w:t>umele primite din activitatea desfăşurată ca zilier, în condiţiile Legii nr. 52/2011 privind exercitarea unor activităţi cu caracter ocazional desfăşurate de zilieri, republicată, cu modificările şi completările ulterioare, precum şi cele obţinute în calitate de prestator casnic în baza Legii nr. 111/2022 privind reglementarea activităţii prestatorului casnic;</w:t>
      </w:r>
    </w:p>
    <w:p w14:paraId="44EBB617" w14:textId="2D398CAC" w:rsidR="00B269CC" w:rsidRPr="009D6CFF" w:rsidRDefault="00B269CC" w:rsidP="009D6CFF">
      <w:pPr>
        <w:pStyle w:val="ListParagraph"/>
        <w:numPr>
          <w:ilvl w:val="0"/>
          <w:numId w:val="11"/>
        </w:numPr>
        <w:jc w:val="both"/>
        <w:rPr>
          <w:rFonts w:ascii="Times New Roman" w:hAnsi="Times New Roman" w:cs="Times New Roman"/>
          <w:sz w:val="24"/>
          <w:szCs w:val="24"/>
        </w:rPr>
      </w:pPr>
      <w:r w:rsidRPr="009D6CFF">
        <w:rPr>
          <w:rFonts w:ascii="Times New Roman" w:hAnsi="Times New Roman" w:cs="Times New Roman"/>
          <w:sz w:val="24"/>
          <w:szCs w:val="24"/>
        </w:rPr>
        <w:t>sumele primite de persoanele apte de muncă din familie ca urmare a participării la programe de formare profesională organizate în condiţiile legii, dacă acestea nu au titlu de venituri salariale; veniturilor obţinute din activităţile cu caracter ocazional desfăşurate de zilieri în condiţiile Legii nr. 52/2011 privind exercitarea unor activităţi cu caracter ocazional desfăşurate de zilieri, republicată, cu modificările şi completările ulterioare;</w:t>
      </w:r>
    </w:p>
    <w:p w14:paraId="21B56EFE" w14:textId="13D6779B" w:rsidR="00B269CC" w:rsidRPr="009D6CFF" w:rsidRDefault="00B269CC" w:rsidP="009D6CFF">
      <w:pPr>
        <w:pStyle w:val="ListParagraph"/>
        <w:numPr>
          <w:ilvl w:val="0"/>
          <w:numId w:val="11"/>
        </w:numPr>
        <w:jc w:val="both"/>
        <w:rPr>
          <w:rFonts w:ascii="Times New Roman" w:hAnsi="Times New Roman" w:cs="Times New Roman"/>
          <w:sz w:val="24"/>
          <w:szCs w:val="24"/>
        </w:rPr>
      </w:pPr>
      <w:r w:rsidRPr="009D6CFF">
        <w:rPr>
          <w:rFonts w:ascii="Times New Roman" w:hAnsi="Times New Roman" w:cs="Times New Roman"/>
          <w:sz w:val="24"/>
          <w:szCs w:val="24"/>
        </w:rPr>
        <w:t>stimulentul educaţional acordat, potrivit prevederilor Legii nr. 248/2015 privind stimularea participării în învăţământul preşcolar a copiilor provenind din familii defavorizate, republicată, sub formă de tichet social pentru stimularea participării în învăţământul preşcolar a copiilor proveniţi din familii defavorizate;</w:t>
      </w:r>
    </w:p>
    <w:p w14:paraId="23815374" w14:textId="77777777" w:rsidR="009D6CFF" w:rsidRDefault="00B269CC" w:rsidP="009D6CFF">
      <w:pPr>
        <w:pStyle w:val="ListParagraph"/>
        <w:numPr>
          <w:ilvl w:val="0"/>
          <w:numId w:val="11"/>
        </w:numPr>
        <w:jc w:val="both"/>
        <w:rPr>
          <w:rFonts w:ascii="Times New Roman" w:hAnsi="Times New Roman" w:cs="Times New Roman"/>
          <w:sz w:val="24"/>
          <w:szCs w:val="24"/>
        </w:rPr>
      </w:pPr>
      <w:r w:rsidRPr="009D6CFF">
        <w:rPr>
          <w:rFonts w:ascii="Times New Roman" w:hAnsi="Times New Roman" w:cs="Times New Roman"/>
          <w:sz w:val="24"/>
          <w:szCs w:val="24"/>
        </w:rPr>
        <w:t>sumele ocazionale acordate de la bugetul de stat sau bugetele locale cu caracter de despăgubiri sau sprijin financiar pentru situaţii excepţionale;</w:t>
      </w:r>
    </w:p>
    <w:p w14:paraId="03945123" w14:textId="34F48439" w:rsidR="00B269CC" w:rsidRPr="009D6CFF" w:rsidRDefault="00B269CC" w:rsidP="009D6CFF">
      <w:pPr>
        <w:pStyle w:val="ListParagraph"/>
        <w:numPr>
          <w:ilvl w:val="0"/>
          <w:numId w:val="11"/>
        </w:numPr>
        <w:jc w:val="both"/>
        <w:rPr>
          <w:rFonts w:ascii="Times New Roman" w:hAnsi="Times New Roman" w:cs="Times New Roman"/>
          <w:sz w:val="24"/>
          <w:szCs w:val="24"/>
        </w:rPr>
      </w:pPr>
      <w:r w:rsidRPr="009D6CFF">
        <w:rPr>
          <w:rFonts w:ascii="Times New Roman" w:hAnsi="Times New Roman" w:cs="Times New Roman"/>
          <w:sz w:val="24"/>
          <w:szCs w:val="24"/>
        </w:rPr>
        <w:t>ajutorul pentru încălzirea locuinţei şi suplimentul pentru energie acordate în baza Legii nr. 226/2021, cu modificările ulterioare</w:t>
      </w:r>
    </w:p>
    <w:p w14:paraId="6BF96B8D" w14:textId="336B4D54" w:rsidR="00B269CC" w:rsidRPr="009D6CFF" w:rsidRDefault="00B269CC" w:rsidP="009D6CFF">
      <w:pPr>
        <w:pStyle w:val="ListParagraph"/>
        <w:numPr>
          <w:ilvl w:val="0"/>
          <w:numId w:val="11"/>
        </w:numPr>
        <w:jc w:val="both"/>
        <w:rPr>
          <w:rFonts w:ascii="Times New Roman" w:hAnsi="Times New Roman" w:cs="Times New Roman"/>
          <w:sz w:val="24"/>
          <w:szCs w:val="24"/>
        </w:rPr>
      </w:pPr>
      <w:r w:rsidRPr="009D6CFF">
        <w:rPr>
          <w:rFonts w:ascii="Times New Roman" w:hAnsi="Times New Roman" w:cs="Times New Roman"/>
          <w:sz w:val="24"/>
          <w:szCs w:val="24"/>
        </w:rPr>
        <w:t>indemnizația lunară de hrană acordată în baza Legii nr.584/2003 privind măsurile de prevenire a răspândirii maladiei SIDA în România şi de protecţie a persoanelor infectate cu HIV sau bolnave de SIDA, cu modificările și completările ulterioare și indemnizația lunară de hrană prevăzută de Legea nr.302/2018 privind măsurile de control al tuberculozei;</w:t>
      </w:r>
    </w:p>
    <w:p w14:paraId="5A9FF722" w14:textId="36824E3B" w:rsidR="00B269CC" w:rsidRPr="009D6CFF" w:rsidRDefault="00B269CC" w:rsidP="009D6CFF">
      <w:pPr>
        <w:pStyle w:val="ListParagraph"/>
        <w:numPr>
          <w:ilvl w:val="0"/>
          <w:numId w:val="11"/>
        </w:numPr>
        <w:jc w:val="both"/>
        <w:rPr>
          <w:rFonts w:ascii="Times New Roman" w:hAnsi="Times New Roman" w:cs="Times New Roman"/>
          <w:sz w:val="24"/>
          <w:szCs w:val="24"/>
        </w:rPr>
      </w:pPr>
      <w:r w:rsidRPr="009D6CFF">
        <w:rPr>
          <w:rFonts w:ascii="Times New Roman" w:hAnsi="Times New Roman" w:cs="Times New Roman"/>
          <w:sz w:val="24"/>
          <w:szCs w:val="24"/>
        </w:rPr>
        <w:t>sumele primite cu titlu de sprijin, asigurate din bugetul de stat sau fonduri nerambursabile, acordate în baza legii sau în baza programelor operaționale aprobate.</w:t>
      </w:r>
    </w:p>
    <w:p w14:paraId="010811EC" w14:textId="4000088C" w:rsidR="003B1A1D" w:rsidRPr="009D6CFF" w:rsidRDefault="00B269CC" w:rsidP="009D6CFF">
      <w:pPr>
        <w:pStyle w:val="ListParagraph"/>
        <w:numPr>
          <w:ilvl w:val="0"/>
          <w:numId w:val="11"/>
        </w:numPr>
        <w:jc w:val="both"/>
        <w:rPr>
          <w:rFonts w:ascii="Times New Roman" w:hAnsi="Times New Roman" w:cs="Times New Roman"/>
          <w:sz w:val="24"/>
          <w:szCs w:val="24"/>
        </w:rPr>
      </w:pPr>
      <w:r w:rsidRPr="009D6CFF">
        <w:rPr>
          <w:rFonts w:ascii="Times New Roman" w:hAnsi="Times New Roman" w:cs="Times New Roman"/>
          <w:sz w:val="24"/>
          <w:szCs w:val="24"/>
        </w:rPr>
        <w:t>sumele primite ocazional din partea unor persoane fizice ori juridice, precum şi sumele cu titlu de ajutor de urgenţă primite de la bugetul de stat sau local.</w:t>
      </w:r>
    </w:p>
    <w:p w14:paraId="25FFF0E3" w14:textId="6CB1EE18" w:rsidR="00B269CC" w:rsidRPr="00B269CC" w:rsidRDefault="00B269CC" w:rsidP="00B269CC">
      <w:pPr>
        <w:jc w:val="both"/>
        <w:rPr>
          <w:rFonts w:ascii="Times New Roman" w:hAnsi="Times New Roman" w:cs="Times New Roman"/>
          <w:sz w:val="24"/>
          <w:szCs w:val="24"/>
        </w:rPr>
      </w:pPr>
      <w:r w:rsidRPr="00B269CC">
        <w:rPr>
          <w:rFonts w:ascii="Times New Roman" w:hAnsi="Times New Roman" w:cs="Times New Roman"/>
          <w:sz w:val="24"/>
          <w:szCs w:val="24"/>
        </w:rPr>
        <w:t> </w:t>
      </w:r>
      <w:r w:rsidRPr="00B269CC">
        <w:rPr>
          <w:rFonts w:ascii="Times New Roman" w:hAnsi="Times New Roman" w:cs="Times New Roman"/>
          <w:b/>
          <w:bCs/>
          <w:sz w:val="24"/>
          <w:szCs w:val="24"/>
        </w:rPr>
        <w:t> La completarea cererii, veniturile declarate vor fi cele realizate în luna anterioară depunerii cererii.</w:t>
      </w:r>
    </w:p>
    <w:p w14:paraId="4E2E37F3" w14:textId="77777777" w:rsidR="00C62E1F" w:rsidRDefault="00B269CC" w:rsidP="00B269CC">
      <w:pPr>
        <w:jc w:val="both"/>
        <w:rPr>
          <w:rFonts w:ascii="Times New Roman" w:hAnsi="Times New Roman" w:cs="Times New Roman"/>
          <w:sz w:val="24"/>
          <w:szCs w:val="24"/>
        </w:rPr>
      </w:pPr>
      <w:r w:rsidRPr="00B269CC">
        <w:rPr>
          <w:rFonts w:ascii="Times New Roman" w:hAnsi="Times New Roman" w:cs="Times New Roman"/>
          <w:sz w:val="24"/>
          <w:szCs w:val="24"/>
        </w:rPr>
        <w:t>  </w:t>
      </w:r>
    </w:p>
    <w:p w14:paraId="0A9EA907" w14:textId="77777777" w:rsidR="00D66DCC" w:rsidRDefault="00D66DCC" w:rsidP="00B269CC">
      <w:pPr>
        <w:jc w:val="both"/>
        <w:rPr>
          <w:rFonts w:ascii="Times New Roman" w:hAnsi="Times New Roman" w:cs="Times New Roman"/>
          <w:sz w:val="24"/>
          <w:szCs w:val="24"/>
        </w:rPr>
      </w:pPr>
    </w:p>
    <w:p w14:paraId="391FF8FA" w14:textId="77777777" w:rsidR="009D6CFF" w:rsidRDefault="009D6CFF" w:rsidP="00B269CC">
      <w:pPr>
        <w:jc w:val="both"/>
        <w:rPr>
          <w:rFonts w:ascii="Times New Roman" w:hAnsi="Times New Roman" w:cs="Times New Roman"/>
          <w:sz w:val="24"/>
          <w:szCs w:val="24"/>
        </w:rPr>
      </w:pPr>
    </w:p>
    <w:p w14:paraId="6FB5B61E" w14:textId="77777777" w:rsidR="009D6CFF" w:rsidRDefault="009D6CFF" w:rsidP="00B269CC">
      <w:pPr>
        <w:jc w:val="both"/>
        <w:rPr>
          <w:rFonts w:ascii="Times New Roman" w:hAnsi="Times New Roman" w:cs="Times New Roman"/>
          <w:sz w:val="24"/>
          <w:szCs w:val="24"/>
        </w:rPr>
      </w:pPr>
    </w:p>
    <w:p w14:paraId="2D7B60C9" w14:textId="77777777" w:rsidR="009D6CFF" w:rsidRDefault="009D6CFF" w:rsidP="00B269CC">
      <w:pPr>
        <w:jc w:val="both"/>
        <w:rPr>
          <w:rFonts w:ascii="Times New Roman" w:hAnsi="Times New Roman" w:cs="Times New Roman"/>
          <w:sz w:val="24"/>
          <w:szCs w:val="24"/>
        </w:rPr>
      </w:pPr>
    </w:p>
    <w:p w14:paraId="742ED709" w14:textId="4AB6FA92" w:rsidR="00B269CC" w:rsidRPr="009D6CFF" w:rsidRDefault="009D6CFF" w:rsidP="00B269CC">
      <w:pPr>
        <w:jc w:val="both"/>
        <w:rPr>
          <w:rFonts w:ascii="Times New Roman" w:hAnsi="Times New Roman" w:cs="Times New Roman"/>
          <w:sz w:val="28"/>
          <w:szCs w:val="28"/>
        </w:rPr>
      </w:pPr>
      <w:r w:rsidRPr="009D6CFF">
        <w:rPr>
          <w:rFonts w:ascii="Times New Roman" w:hAnsi="Times New Roman" w:cs="Times New Roman"/>
          <w:b/>
          <w:bCs/>
          <w:sz w:val="28"/>
          <w:szCs w:val="28"/>
          <w:u w:val="single"/>
        </w:rPr>
        <w:t>FAMILIILE ŞI PERSOANELE SINGURE CARE AU ÎN PROPRIETATE CEL PUŢIN UNUL DINTRE BUNURILE CUPRINSE ÎN LISTA DE MAI JOS , NU BENEFICIAZĂ DE AJUTOR PENTRU ÎNCĂLZIREA LOCUINŢEI</w:t>
      </w:r>
    </w:p>
    <w:p w14:paraId="5F1FD5E8" w14:textId="77777777" w:rsidR="0027749D" w:rsidRPr="00E54A6E" w:rsidRDefault="00B269CC" w:rsidP="0027749D">
      <w:pPr>
        <w:jc w:val="both"/>
        <w:rPr>
          <w:rFonts w:ascii="Times New Roman" w:hAnsi="Times New Roman" w:cs="Times New Roman"/>
          <w:sz w:val="24"/>
          <w:szCs w:val="24"/>
        </w:rPr>
      </w:pPr>
      <w:r w:rsidRPr="00B269CC">
        <w:rPr>
          <w:rFonts w:ascii="Times New Roman" w:hAnsi="Times New Roman" w:cs="Times New Roman"/>
          <w:b/>
          <w:bCs/>
          <w:sz w:val="24"/>
          <w:szCs w:val="24"/>
        </w:rPr>
        <w:t> </w:t>
      </w:r>
      <w:r w:rsidR="0027749D" w:rsidRPr="00E54A6E">
        <w:rPr>
          <w:rFonts w:ascii="Times New Roman" w:hAnsi="Times New Roman" w:cs="Times New Roman"/>
          <w:b/>
          <w:bCs/>
          <w:sz w:val="24"/>
          <w:szCs w:val="24"/>
        </w:rPr>
        <w:t>Bunuri imobile</w:t>
      </w:r>
    </w:p>
    <w:p w14:paraId="635E16CC" w14:textId="7C1FE5B8" w:rsidR="0027749D" w:rsidRPr="00E54A6E" w:rsidRDefault="0027749D" w:rsidP="0027749D">
      <w:pPr>
        <w:numPr>
          <w:ilvl w:val="0"/>
          <w:numId w:val="2"/>
        </w:numPr>
        <w:jc w:val="both"/>
        <w:rPr>
          <w:rFonts w:ascii="Times New Roman" w:hAnsi="Times New Roman" w:cs="Times New Roman"/>
          <w:sz w:val="24"/>
          <w:szCs w:val="24"/>
        </w:rPr>
      </w:pPr>
      <w:r w:rsidRPr="00E54A6E">
        <w:rPr>
          <w:rFonts w:ascii="Times New Roman" w:hAnsi="Times New Roman" w:cs="Times New Roman"/>
          <w:sz w:val="24"/>
          <w:szCs w:val="24"/>
        </w:rPr>
        <w:t xml:space="preserve">Clădiri, alte spații locative în afara locuinței de domiciliu, precum </w:t>
      </w:r>
      <w:r w:rsidR="00B3692F">
        <w:rPr>
          <w:rFonts w:ascii="Times New Roman" w:hAnsi="Times New Roman" w:cs="Times New Roman"/>
          <w:sz w:val="24"/>
          <w:szCs w:val="24"/>
        </w:rPr>
        <w:t>ș</w:t>
      </w:r>
      <w:r w:rsidRPr="00E54A6E">
        <w:rPr>
          <w:rFonts w:ascii="Times New Roman" w:hAnsi="Times New Roman" w:cs="Times New Roman"/>
          <w:sz w:val="24"/>
          <w:szCs w:val="24"/>
        </w:rPr>
        <w:t xml:space="preserve">i terenuri situate </w:t>
      </w:r>
      <w:r w:rsidR="00B3692F">
        <w:rPr>
          <w:rFonts w:ascii="Times New Roman" w:hAnsi="Times New Roman" w:cs="Times New Roman"/>
          <w:sz w:val="24"/>
          <w:szCs w:val="24"/>
        </w:rPr>
        <w:t>î</w:t>
      </w:r>
      <w:r w:rsidRPr="00E54A6E">
        <w:rPr>
          <w:rFonts w:ascii="Times New Roman" w:hAnsi="Times New Roman" w:cs="Times New Roman"/>
          <w:sz w:val="24"/>
          <w:szCs w:val="24"/>
        </w:rPr>
        <w:t xml:space="preserve">n intravilan cu suprafața de peste 1.200 mp în zona urbană și 2.500 mp în zona rurală, </w:t>
      </w:r>
      <w:r w:rsidR="00B3692F">
        <w:rPr>
          <w:rFonts w:ascii="Times New Roman" w:hAnsi="Times New Roman" w:cs="Times New Roman"/>
          <w:sz w:val="24"/>
          <w:szCs w:val="24"/>
        </w:rPr>
        <w:t>î</w:t>
      </w:r>
      <w:r w:rsidRPr="00E54A6E">
        <w:rPr>
          <w:rFonts w:ascii="Times New Roman" w:hAnsi="Times New Roman" w:cs="Times New Roman"/>
          <w:sz w:val="24"/>
          <w:szCs w:val="24"/>
        </w:rPr>
        <w:t>n afara terenurilor de împrejmuire a locuinței și a curții aferente.</w:t>
      </w:r>
    </w:p>
    <w:p w14:paraId="2B9D7111" w14:textId="77777777" w:rsidR="0027749D" w:rsidRPr="00E54A6E" w:rsidRDefault="0027749D" w:rsidP="0027749D">
      <w:pPr>
        <w:jc w:val="both"/>
        <w:rPr>
          <w:rFonts w:ascii="Times New Roman" w:hAnsi="Times New Roman" w:cs="Times New Roman"/>
          <w:sz w:val="24"/>
          <w:szCs w:val="24"/>
        </w:rPr>
      </w:pPr>
      <w:r w:rsidRPr="00E54A6E">
        <w:rPr>
          <w:rFonts w:ascii="Times New Roman" w:hAnsi="Times New Roman" w:cs="Times New Roman"/>
          <w:i/>
          <w:iCs/>
          <w:sz w:val="24"/>
          <w:szCs w:val="24"/>
        </w:rPr>
        <w:t>În situația în care unul sau mai multe bunuri aflate în proprietatea persoanei singure/familiei beneficiare de ajutor de încălzire este dat în închiriere/arendă/concesiune, acest bun va fi luat în calcul pentru persoana/familia care îl are în închiriere/arendă/concesiune, iar pentru proprietarul de drept se va lua în calcul valoarea obținută în urma cedării dreptului de folosință a bunului.</w:t>
      </w:r>
    </w:p>
    <w:p w14:paraId="520774AA" w14:textId="77777777" w:rsidR="0027749D" w:rsidRPr="00E54A6E" w:rsidRDefault="0027749D" w:rsidP="0027749D">
      <w:pPr>
        <w:jc w:val="both"/>
        <w:rPr>
          <w:rFonts w:ascii="Times New Roman" w:hAnsi="Times New Roman" w:cs="Times New Roman"/>
          <w:sz w:val="24"/>
          <w:szCs w:val="24"/>
        </w:rPr>
      </w:pPr>
      <w:r w:rsidRPr="00E54A6E">
        <w:rPr>
          <w:rFonts w:ascii="Times New Roman" w:hAnsi="Times New Roman" w:cs="Times New Roman"/>
          <w:i/>
          <w:iCs/>
          <w:sz w:val="24"/>
          <w:szCs w:val="24"/>
        </w:rPr>
        <w:t>Persoana sau familia care deține pe lângă locuința de domiciliu o cotă-parte dintr-o altă clădire/spațiu locativ/imobil poate beneficia de ajutor de încălzire/supliment pentru energie indiferent de mărimea cotei, dacă prin această posesiune nu poate valorifica bunul respectiv.</w:t>
      </w:r>
    </w:p>
    <w:p w14:paraId="03136F49" w14:textId="77777777" w:rsidR="0027749D" w:rsidRPr="00E54A6E" w:rsidRDefault="0027749D" w:rsidP="0027749D">
      <w:pPr>
        <w:jc w:val="both"/>
        <w:rPr>
          <w:rFonts w:ascii="Times New Roman" w:hAnsi="Times New Roman" w:cs="Times New Roman"/>
          <w:sz w:val="24"/>
          <w:szCs w:val="24"/>
        </w:rPr>
      </w:pPr>
      <w:r w:rsidRPr="00E54A6E">
        <w:rPr>
          <w:rFonts w:ascii="Times New Roman" w:hAnsi="Times New Roman" w:cs="Times New Roman"/>
          <w:b/>
          <w:bCs/>
          <w:sz w:val="24"/>
          <w:szCs w:val="24"/>
        </w:rPr>
        <w:t>Bunuri mobile </w:t>
      </w:r>
      <w:r w:rsidRPr="00E54A6E">
        <w:rPr>
          <w:rFonts w:ascii="Times New Roman" w:hAnsi="Times New Roman" w:cs="Times New Roman"/>
          <w:sz w:val="24"/>
          <w:szCs w:val="24"/>
        </w:rPr>
        <w:t>(aflate în stare de funcționare)</w:t>
      </w:r>
    </w:p>
    <w:p w14:paraId="1BA0E89D" w14:textId="77777777" w:rsidR="0027749D" w:rsidRPr="00E54A6E" w:rsidRDefault="0027749D" w:rsidP="0027749D">
      <w:pPr>
        <w:numPr>
          <w:ilvl w:val="0"/>
          <w:numId w:val="3"/>
        </w:numPr>
        <w:jc w:val="both"/>
        <w:rPr>
          <w:rFonts w:ascii="Times New Roman" w:hAnsi="Times New Roman" w:cs="Times New Roman"/>
          <w:sz w:val="24"/>
          <w:szCs w:val="24"/>
        </w:rPr>
      </w:pPr>
      <w:r w:rsidRPr="00E54A6E">
        <w:rPr>
          <w:rFonts w:ascii="Times New Roman" w:hAnsi="Times New Roman" w:cs="Times New Roman"/>
          <w:sz w:val="24"/>
          <w:szCs w:val="24"/>
        </w:rPr>
        <w:t>Mai mult de un vehicul cu o vechime mai mare de 10 ani, cu drept de circulație pe drumurile publice;</w:t>
      </w:r>
    </w:p>
    <w:p w14:paraId="07087F25" w14:textId="77777777" w:rsidR="0027749D" w:rsidRPr="00E54A6E" w:rsidRDefault="0027749D" w:rsidP="0027749D">
      <w:pPr>
        <w:numPr>
          <w:ilvl w:val="0"/>
          <w:numId w:val="3"/>
        </w:numPr>
        <w:jc w:val="both"/>
        <w:rPr>
          <w:rFonts w:ascii="Times New Roman" w:hAnsi="Times New Roman" w:cs="Times New Roman"/>
          <w:sz w:val="24"/>
          <w:szCs w:val="24"/>
        </w:rPr>
      </w:pPr>
      <w:r w:rsidRPr="00E54A6E">
        <w:rPr>
          <w:rFonts w:ascii="Times New Roman" w:hAnsi="Times New Roman" w:cs="Times New Roman"/>
          <w:sz w:val="24"/>
          <w:szCs w:val="24"/>
        </w:rPr>
        <w:t>Autovehicul cu drept de circulație pe drumurile publice cu o vechime mai mică de 10 ani, cu excepția celor utilizate si/sau adaptate pentru transportul persoanelor cu dizabilități;</w:t>
      </w:r>
    </w:p>
    <w:p w14:paraId="6C026A15" w14:textId="77777777" w:rsidR="0027749D" w:rsidRPr="00E54A6E" w:rsidRDefault="0027749D" w:rsidP="0027749D">
      <w:pPr>
        <w:numPr>
          <w:ilvl w:val="0"/>
          <w:numId w:val="3"/>
        </w:numPr>
        <w:jc w:val="both"/>
        <w:rPr>
          <w:rFonts w:ascii="Times New Roman" w:hAnsi="Times New Roman" w:cs="Times New Roman"/>
          <w:sz w:val="24"/>
          <w:szCs w:val="24"/>
        </w:rPr>
      </w:pPr>
      <w:r w:rsidRPr="00E54A6E">
        <w:rPr>
          <w:rFonts w:ascii="Times New Roman" w:hAnsi="Times New Roman" w:cs="Times New Roman"/>
          <w:sz w:val="24"/>
          <w:szCs w:val="24"/>
        </w:rPr>
        <w:t>Șalupe, bărci cu motor, iahturi sau alte tipuri de ambarcațiuni, cu excepția celor necesare pentru transport in cazul persoanelor care locuiesc în aria Rezervației Biosferei „Delta Dunării”.    </w:t>
      </w:r>
    </w:p>
    <w:p w14:paraId="33AC97F3" w14:textId="77777777" w:rsidR="0027749D" w:rsidRPr="00E54A6E" w:rsidRDefault="0027749D" w:rsidP="0027749D">
      <w:pPr>
        <w:jc w:val="both"/>
        <w:rPr>
          <w:rFonts w:ascii="Times New Roman" w:hAnsi="Times New Roman" w:cs="Times New Roman"/>
          <w:sz w:val="24"/>
          <w:szCs w:val="24"/>
        </w:rPr>
      </w:pPr>
      <w:r w:rsidRPr="00E54A6E">
        <w:rPr>
          <w:rFonts w:ascii="Times New Roman" w:hAnsi="Times New Roman" w:cs="Times New Roman"/>
          <w:b/>
          <w:bCs/>
          <w:sz w:val="24"/>
          <w:szCs w:val="24"/>
        </w:rPr>
        <w:t>Depozite bancare</w:t>
      </w:r>
    </w:p>
    <w:p w14:paraId="7F4E038A" w14:textId="77777777" w:rsidR="0027749D" w:rsidRPr="00E54A6E" w:rsidRDefault="0027749D" w:rsidP="0027749D">
      <w:pPr>
        <w:jc w:val="both"/>
        <w:rPr>
          <w:rFonts w:ascii="Times New Roman" w:hAnsi="Times New Roman" w:cs="Times New Roman"/>
          <w:sz w:val="24"/>
          <w:szCs w:val="24"/>
        </w:rPr>
      </w:pPr>
      <w:r w:rsidRPr="00E54A6E">
        <w:rPr>
          <w:rFonts w:ascii="Times New Roman" w:hAnsi="Times New Roman" w:cs="Times New Roman"/>
          <w:sz w:val="24"/>
          <w:szCs w:val="24"/>
        </w:rPr>
        <w:t>        Cel puțin unul dintre membrii familiei deține, în calitate de titular, unul sau mai multe conturi/depozite bancare, a căror sumă totală este mai mare de 3 ori față de valoarea câștigului salarial mediu brut prevăzut de Legea asigurărilor sociale de stat.</w:t>
      </w:r>
    </w:p>
    <w:p w14:paraId="3BA0A319" w14:textId="6EEAC329" w:rsidR="00B269CC" w:rsidRPr="009D6CFF" w:rsidRDefault="00B269CC" w:rsidP="0027749D">
      <w:pPr>
        <w:jc w:val="both"/>
        <w:rPr>
          <w:rFonts w:ascii="Times New Roman" w:hAnsi="Times New Roman" w:cs="Times New Roman"/>
          <w:sz w:val="28"/>
          <w:szCs w:val="28"/>
        </w:rPr>
      </w:pPr>
      <w:r w:rsidRPr="009D6CFF">
        <w:rPr>
          <w:rFonts w:ascii="Times New Roman" w:hAnsi="Times New Roman" w:cs="Times New Roman"/>
          <w:b/>
          <w:bCs/>
          <w:sz w:val="28"/>
          <w:szCs w:val="28"/>
        </w:rPr>
        <w:t>NOTĂ </w:t>
      </w:r>
    </w:p>
    <w:p w14:paraId="1C9DC31C" w14:textId="020E9A43" w:rsidR="00B269CC" w:rsidRPr="009D6CFF" w:rsidRDefault="00B269CC" w:rsidP="009D6CFF">
      <w:pPr>
        <w:rPr>
          <w:rFonts w:ascii="Times New Roman" w:hAnsi="Times New Roman" w:cs="Times New Roman"/>
          <w:b/>
          <w:bCs/>
          <w:sz w:val="28"/>
          <w:szCs w:val="28"/>
        </w:rPr>
      </w:pPr>
      <w:r w:rsidRPr="009D6CFF">
        <w:rPr>
          <w:rFonts w:ascii="Times New Roman" w:hAnsi="Times New Roman" w:cs="Times New Roman"/>
          <w:b/>
          <w:bCs/>
          <w:sz w:val="28"/>
          <w:szCs w:val="28"/>
        </w:rPr>
        <w:t>DEŢINEREA   UNUIA  DINTRE  BUNURILE  MENŢIONATE CONDUCE</w:t>
      </w:r>
      <w:r w:rsidR="009D6CFF">
        <w:rPr>
          <w:rFonts w:ascii="Times New Roman" w:hAnsi="Times New Roman" w:cs="Times New Roman"/>
          <w:b/>
          <w:bCs/>
          <w:sz w:val="28"/>
          <w:szCs w:val="28"/>
        </w:rPr>
        <w:t xml:space="preserve"> LA EXLUDEREA </w:t>
      </w:r>
      <w:r w:rsidRPr="009D6CFF">
        <w:rPr>
          <w:rFonts w:ascii="Times New Roman" w:hAnsi="Times New Roman" w:cs="Times New Roman"/>
          <w:b/>
          <w:bCs/>
          <w:sz w:val="28"/>
          <w:szCs w:val="28"/>
        </w:rPr>
        <w:t xml:space="preserve"> ACORDĂRII  AJUTORULUI  PENTRU ÎNCĂLZIREA LOCUINŢEI</w:t>
      </w:r>
      <w:r w:rsidR="009D6CFF">
        <w:rPr>
          <w:rFonts w:ascii="Times New Roman" w:hAnsi="Times New Roman" w:cs="Times New Roman"/>
          <w:b/>
          <w:bCs/>
          <w:sz w:val="28"/>
          <w:szCs w:val="28"/>
        </w:rPr>
        <w:t>!</w:t>
      </w:r>
    </w:p>
    <w:p w14:paraId="51F8A7AD" w14:textId="3B46F089" w:rsidR="003D2B56" w:rsidRPr="009D6CFF" w:rsidRDefault="003D2B56" w:rsidP="006F4EE4">
      <w:pPr>
        <w:rPr>
          <w:rFonts w:ascii="Times New Roman" w:eastAsia="Arial Unicode MS" w:hAnsi="Times New Roman" w:cs="Times New Roman"/>
          <w:sz w:val="28"/>
          <w:szCs w:val="28"/>
        </w:rPr>
      </w:pPr>
    </w:p>
    <w:p w14:paraId="117ADAFA" w14:textId="77777777" w:rsidR="006F4EE4" w:rsidRPr="00605574" w:rsidRDefault="006F4EE4" w:rsidP="006F4EE4">
      <w:pPr>
        <w:jc w:val="both"/>
        <w:rPr>
          <w:rFonts w:ascii="Times New Roman" w:hAnsi="Times New Roman" w:cs="Times New Roman"/>
          <w:sz w:val="24"/>
          <w:szCs w:val="24"/>
        </w:rPr>
      </w:pPr>
    </w:p>
    <w:p w14:paraId="312F6DE8" w14:textId="69B95A8E" w:rsidR="00D66DCC" w:rsidRPr="00112C5E" w:rsidRDefault="006F4EE4" w:rsidP="00D66DCC">
      <w:pPr>
        <w:rPr>
          <w:rFonts w:ascii="Times New Roman" w:eastAsia="Arial Unicode MS" w:hAnsi="Times New Roman" w:cs="Times New Roman"/>
          <w:sz w:val="24"/>
          <w:szCs w:val="24"/>
        </w:rPr>
      </w:pPr>
      <w:r w:rsidRPr="00605574">
        <w:rPr>
          <w:rFonts w:ascii="Times New Roman" w:eastAsia="Arial Unicode MS" w:hAnsi="Times New Roman" w:cs="Times New Roman"/>
          <w:sz w:val="24"/>
          <w:szCs w:val="24"/>
        </w:rPr>
        <w:t xml:space="preserve">      </w:t>
      </w:r>
      <w:r w:rsidRPr="00605574">
        <w:rPr>
          <w:rFonts w:ascii="Times New Roman" w:hAnsi="Times New Roman" w:cs="Times New Roman"/>
          <w:b/>
          <w:sz w:val="24"/>
          <w:szCs w:val="24"/>
          <w:lang w:val="it-IT"/>
        </w:rPr>
        <w:t xml:space="preserve">    </w:t>
      </w:r>
    </w:p>
    <w:p w14:paraId="70175C33" w14:textId="1E8BF521" w:rsidR="003D2B56" w:rsidRDefault="006F4EE4" w:rsidP="00997362">
      <w:pPr>
        <w:jc w:val="both"/>
        <w:rPr>
          <w:rFonts w:ascii="Times New Roman" w:hAnsi="Times New Roman" w:cs="Times New Roman"/>
          <w:sz w:val="24"/>
          <w:szCs w:val="24"/>
        </w:rPr>
      </w:pPr>
      <w:r w:rsidRPr="00112C5E">
        <w:rPr>
          <w:rFonts w:ascii="Times New Roman" w:eastAsia="Arial Unicode MS" w:hAnsi="Times New Roman" w:cs="Times New Roman"/>
          <w:sz w:val="24"/>
          <w:szCs w:val="24"/>
        </w:rPr>
        <w:t xml:space="preserve">        </w:t>
      </w:r>
    </w:p>
    <w:p w14:paraId="128A957A" w14:textId="73369842" w:rsidR="003D2B56" w:rsidRDefault="00660877" w:rsidP="0022037E">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16B0D91" wp14:editId="080FEFE3">
            <wp:extent cx="5534025" cy="3147302"/>
            <wp:effectExtent l="0" t="0" r="0" b="0"/>
            <wp:docPr id="964579498"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52472" cy="3214665"/>
                    </a:xfrm>
                    <a:prstGeom prst="rect">
                      <a:avLst/>
                    </a:prstGeom>
                    <a:noFill/>
                    <a:ln>
                      <a:noFill/>
                    </a:ln>
                  </pic:spPr>
                </pic:pic>
              </a:graphicData>
            </a:graphic>
          </wp:inline>
        </w:drawing>
      </w:r>
    </w:p>
    <w:p w14:paraId="63601190" w14:textId="7D382AE8" w:rsidR="000A0946" w:rsidRPr="00E54A6E" w:rsidRDefault="0022037E" w:rsidP="000E677B">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E17FD37" wp14:editId="60C7C3DD">
            <wp:extent cx="5448300" cy="2897042"/>
            <wp:effectExtent l="0" t="0" r="0" b="0"/>
            <wp:docPr id="920208773"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36530" cy="2943957"/>
                    </a:xfrm>
                    <a:prstGeom prst="rect">
                      <a:avLst/>
                    </a:prstGeom>
                    <a:noFill/>
                    <a:ln>
                      <a:noFill/>
                    </a:ln>
                  </pic:spPr>
                </pic:pic>
              </a:graphicData>
            </a:graphic>
          </wp:inline>
        </w:drawing>
      </w:r>
      <w:r w:rsidR="000A0946">
        <w:rPr>
          <w:rFonts w:ascii="Times New Roman" w:hAnsi="Times New Roman" w:cs="Times New Roman"/>
          <w:noProof/>
          <w:sz w:val="24"/>
          <w:szCs w:val="24"/>
        </w:rPr>
        <w:drawing>
          <wp:inline distT="0" distB="0" distL="0" distR="0" wp14:anchorId="1CBFE576" wp14:editId="2FB4B44F">
            <wp:extent cx="5076825" cy="3468889"/>
            <wp:effectExtent l="0" t="0" r="0" b="0"/>
            <wp:docPr id="209366662"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56959" cy="3523643"/>
                    </a:xfrm>
                    <a:prstGeom prst="rect">
                      <a:avLst/>
                    </a:prstGeom>
                    <a:noFill/>
                    <a:ln>
                      <a:noFill/>
                    </a:ln>
                  </pic:spPr>
                </pic:pic>
              </a:graphicData>
            </a:graphic>
          </wp:inline>
        </w:drawing>
      </w:r>
    </w:p>
    <w:sectPr w:rsidR="000A0946" w:rsidRPr="00E54A6E" w:rsidSect="0022037E">
      <w:pgSz w:w="11906" w:h="16838"/>
      <w:pgMar w:top="567" w:right="1134" w:bottom="567"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D700F"/>
    <w:multiLevelType w:val="hybridMultilevel"/>
    <w:tmpl w:val="01FA119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A2B19D2"/>
    <w:multiLevelType w:val="multilevel"/>
    <w:tmpl w:val="6C9291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64B444D"/>
    <w:multiLevelType w:val="multilevel"/>
    <w:tmpl w:val="16DC6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623350"/>
    <w:multiLevelType w:val="hybridMultilevel"/>
    <w:tmpl w:val="0D3C00DA"/>
    <w:lvl w:ilvl="0" w:tplc="CBFAF0DE">
      <w:start w:val="1"/>
      <w:numFmt w:val="bullet"/>
      <w:lvlText w:val="-"/>
      <w:lvlJc w:val="left"/>
      <w:pPr>
        <w:ind w:left="1440" w:hanging="360"/>
      </w:pPr>
      <w:rPr>
        <w:rFonts w:ascii="Times New Roman" w:eastAsiaTheme="minorHAnsi" w:hAnsi="Times New Roman" w:cs="Times New Roman"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4" w15:restartNumberingAfterBreak="0">
    <w:nsid w:val="2C5B4806"/>
    <w:multiLevelType w:val="hybridMultilevel"/>
    <w:tmpl w:val="A1BA0C38"/>
    <w:lvl w:ilvl="0" w:tplc="04180019">
      <w:start w:val="1"/>
      <w:numFmt w:val="lowerLetter"/>
      <w:lvlText w:val="%1."/>
      <w:lvlJc w:val="left"/>
      <w:pPr>
        <w:ind w:left="720" w:hanging="360"/>
      </w:p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2D2229D7"/>
    <w:multiLevelType w:val="multilevel"/>
    <w:tmpl w:val="C534D3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1FC2FFB"/>
    <w:multiLevelType w:val="multilevel"/>
    <w:tmpl w:val="D1D68F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07B32F4"/>
    <w:multiLevelType w:val="hybridMultilevel"/>
    <w:tmpl w:val="01FA119E"/>
    <w:lvl w:ilvl="0" w:tplc="0418000F">
      <w:start w:val="1"/>
      <w:numFmt w:val="decimal"/>
      <w:lvlText w:val="%1."/>
      <w:lvlJc w:val="left"/>
      <w:pPr>
        <w:ind w:left="720" w:hanging="360"/>
      </w:pPr>
      <w:rPr>
        <w:rFonts w:hint="default"/>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15:restartNumberingAfterBreak="0">
    <w:nsid w:val="7130142E"/>
    <w:multiLevelType w:val="hybridMultilevel"/>
    <w:tmpl w:val="B2AE5A34"/>
    <w:lvl w:ilvl="0" w:tplc="0418000F">
      <w:start w:val="1"/>
      <w:numFmt w:val="decimal"/>
      <w:lvlText w:val="%1."/>
      <w:lvlJc w:val="left"/>
      <w:pPr>
        <w:ind w:left="720" w:hanging="360"/>
      </w:pPr>
      <w:rPr>
        <w:rFonts w:hint="default"/>
      </w:rPr>
    </w:lvl>
    <w:lvl w:ilvl="1" w:tplc="D158CBA4">
      <w:numFmt w:val="bullet"/>
      <w:lvlText w:val="-"/>
      <w:lvlJc w:val="left"/>
      <w:pPr>
        <w:ind w:left="1440" w:hanging="360"/>
      </w:pPr>
      <w:rPr>
        <w:rFonts w:ascii="Times New Roman" w:eastAsiaTheme="minorHAnsi" w:hAnsi="Times New Roman" w:cs="Times New Roman" w:hint="default"/>
        <w:b/>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7A461F85"/>
    <w:multiLevelType w:val="hybridMultilevel"/>
    <w:tmpl w:val="E7B6B5A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7DFA3071"/>
    <w:multiLevelType w:val="hybridMultilevel"/>
    <w:tmpl w:val="1744EA0C"/>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16cid:durableId="437061997">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2" w16cid:durableId="453406108">
    <w:abstractNumId w:val="1"/>
  </w:num>
  <w:num w:numId="3" w16cid:durableId="1729455809">
    <w:abstractNumId w:val="6"/>
  </w:num>
  <w:num w:numId="4" w16cid:durableId="2040742749">
    <w:abstractNumId w:val="7"/>
  </w:num>
  <w:num w:numId="5" w16cid:durableId="1903251553">
    <w:abstractNumId w:val="3"/>
  </w:num>
  <w:num w:numId="6" w16cid:durableId="2050108519">
    <w:abstractNumId w:val="5"/>
  </w:num>
  <w:num w:numId="7" w16cid:durableId="916014314">
    <w:abstractNumId w:val="0"/>
  </w:num>
  <w:num w:numId="8" w16cid:durableId="1883132484">
    <w:abstractNumId w:val="8"/>
  </w:num>
  <w:num w:numId="9" w16cid:durableId="764232677">
    <w:abstractNumId w:val="9"/>
  </w:num>
  <w:num w:numId="10" w16cid:durableId="200170198">
    <w:abstractNumId w:val="10"/>
  </w:num>
  <w:num w:numId="11" w16cid:durableId="110102318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4E75FF"/>
    <w:rsid w:val="0003086F"/>
    <w:rsid w:val="00061674"/>
    <w:rsid w:val="000735EA"/>
    <w:rsid w:val="000A0946"/>
    <w:rsid w:val="000E677B"/>
    <w:rsid w:val="00101054"/>
    <w:rsid w:val="001075A0"/>
    <w:rsid w:val="00112C5E"/>
    <w:rsid w:val="001159FF"/>
    <w:rsid w:val="0013464E"/>
    <w:rsid w:val="0018376F"/>
    <w:rsid w:val="001B764A"/>
    <w:rsid w:val="001C72AE"/>
    <w:rsid w:val="001F754C"/>
    <w:rsid w:val="00211213"/>
    <w:rsid w:val="00213DA5"/>
    <w:rsid w:val="00217484"/>
    <w:rsid w:val="0022037E"/>
    <w:rsid w:val="002473CA"/>
    <w:rsid w:val="0027749D"/>
    <w:rsid w:val="00344CBC"/>
    <w:rsid w:val="003720FD"/>
    <w:rsid w:val="003A0179"/>
    <w:rsid w:val="003B1A1D"/>
    <w:rsid w:val="003D2B56"/>
    <w:rsid w:val="003F6DAB"/>
    <w:rsid w:val="004126EC"/>
    <w:rsid w:val="00464AEA"/>
    <w:rsid w:val="00492160"/>
    <w:rsid w:val="004B6174"/>
    <w:rsid w:val="004D4599"/>
    <w:rsid w:val="004E75FF"/>
    <w:rsid w:val="004F0696"/>
    <w:rsid w:val="005E4FB3"/>
    <w:rsid w:val="00605574"/>
    <w:rsid w:val="006128AE"/>
    <w:rsid w:val="00660877"/>
    <w:rsid w:val="006A1172"/>
    <w:rsid w:val="006B3A81"/>
    <w:rsid w:val="006C6C74"/>
    <w:rsid w:val="006D26D0"/>
    <w:rsid w:val="006F4EE4"/>
    <w:rsid w:val="007114ED"/>
    <w:rsid w:val="00716EB1"/>
    <w:rsid w:val="00747AA4"/>
    <w:rsid w:val="00761BCA"/>
    <w:rsid w:val="007A51D6"/>
    <w:rsid w:val="007C1363"/>
    <w:rsid w:val="007F53FA"/>
    <w:rsid w:val="008067DA"/>
    <w:rsid w:val="00837386"/>
    <w:rsid w:val="00890D57"/>
    <w:rsid w:val="00892FA8"/>
    <w:rsid w:val="00894B81"/>
    <w:rsid w:val="008D0035"/>
    <w:rsid w:val="008D4608"/>
    <w:rsid w:val="008F1025"/>
    <w:rsid w:val="00970CF1"/>
    <w:rsid w:val="00997362"/>
    <w:rsid w:val="009C631E"/>
    <w:rsid w:val="009C6EBD"/>
    <w:rsid w:val="009D6CFF"/>
    <w:rsid w:val="009F4A5F"/>
    <w:rsid w:val="00A90277"/>
    <w:rsid w:val="00AC1F08"/>
    <w:rsid w:val="00AF28DD"/>
    <w:rsid w:val="00AF69DF"/>
    <w:rsid w:val="00B00EC7"/>
    <w:rsid w:val="00B17C10"/>
    <w:rsid w:val="00B269CC"/>
    <w:rsid w:val="00B3692F"/>
    <w:rsid w:val="00B477D8"/>
    <w:rsid w:val="00C01C55"/>
    <w:rsid w:val="00C03A84"/>
    <w:rsid w:val="00C11B39"/>
    <w:rsid w:val="00C42F78"/>
    <w:rsid w:val="00C569D1"/>
    <w:rsid w:val="00C62E1F"/>
    <w:rsid w:val="00CD0BCB"/>
    <w:rsid w:val="00CE25F4"/>
    <w:rsid w:val="00D12AFD"/>
    <w:rsid w:val="00D14DD4"/>
    <w:rsid w:val="00D16AFC"/>
    <w:rsid w:val="00D42A85"/>
    <w:rsid w:val="00D66DCC"/>
    <w:rsid w:val="00D66FAA"/>
    <w:rsid w:val="00D674C6"/>
    <w:rsid w:val="00D73FA0"/>
    <w:rsid w:val="00D950AB"/>
    <w:rsid w:val="00D95C0A"/>
    <w:rsid w:val="00DD6966"/>
    <w:rsid w:val="00E13E48"/>
    <w:rsid w:val="00E42521"/>
    <w:rsid w:val="00E54A6E"/>
    <w:rsid w:val="00E870E6"/>
    <w:rsid w:val="00E873B1"/>
    <w:rsid w:val="00F029DF"/>
    <w:rsid w:val="00F040D3"/>
    <w:rsid w:val="00F24F77"/>
    <w:rsid w:val="00F251E5"/>
    <w:rsid w:val="00F62F34"/>
    <w:rsid w:val="00FB345A"/>
    <w:rsid w:val="00FC3796"/>
    <w:rsid w:val="00FF278E"/>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13715E"/>
  <w15:chartTrackingRefBased/>
  <w15:docId w15:val="{9CE3B350-32C3-42C8-AEB1-7382DFEF2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o-RO"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A1172"/>
    <w:rPr>
      <w:color w:val="0000FF" w:themeColor="hyperlink"/>
      <w:u w:val="single"/>
    </w:rPr>
  </w:style>
  <w:style w:type="character" w:styleId="UnresolvedMention">
    <w:name w:val="Unresolved Mention"/>
    <w:basedOn w:val="DefaultParagraphFont"/>
    <w:uiPriority w:val="99"/>
    <w:semiHidden/>
    <w:unhideWhenUsed/>
    <w:rsid w:val="006A1172"/>
    <w:rPr>
      <w:color w:val="605E5C"/>
      <w:shd w:val="clear" w:color="auto" w:fill="E1DFDD"/>
    </w:rPr>
  </w:style>
  <w:style w:type="paragraph" w:styleId="ListParagraph">
    <w:name w:val="List Paragraph"/>
    <w:basedOn w:val="Normal"/>
    <w:uiPriority w:val="34"/>
    <w:qFormat/>
    <w:rsid w:val="00E425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820653">
      <w:bodyDiv w:val="1"/>
      <w:marLeft w:val="0"/>
      <w:marRight w:val="0"/>
      <w:marTop w:val="0"/>
      <w:marBottom w:val="0"/>
      <w:divBdr>
        <w:top w:val="none" w:sz="0" w:space="0" w:color="auto"/>
        <w:left w:val="none" w:sz="0" w:space="0" w:color="auto"/>
        <w:bottom w:val="none" w:sz="0" w:space="0" w:color="auto"/>
        <w:right w:val="none" w:sz="0" w:space="0" w:color="auto"/>
      </w:divBdr>
    </w:div>
    <w:div w:id="1125779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820993-9FE1-4C82-AB39-05A175BED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601</TotalTime>
  <Pages>7</Pages>
  <Words>2324</Words>
  <Characters>13485</Characters>
  <Application>Microsoft Office Word</Application>
  <DocSecurity>0</DocSecurity>
  <Lines>112</Lines>
  <Paragraphs>31</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15778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Lenovo2</dc:creator>
  <cp:keywords/>
  <dc:description/>
  <cp:lastModifiedBy>ALEXANDRU MARIAN UNGUREANU</cp:lastModifiedBy>
  <cp:revision>35</cp:revision>
  <cp:lastPrinted>2025-10-10T12:29:00Z</cp:lastPrinted>
  <dcterms:created xsi:type="dcterms:W3CDTF">2024-10-01T05:23:00Z</dcterms:created>
  <dcterms:modified xsi:type="dcterms:W3CDTF">2025-10-13T11:54:00Z</dcterms:modified>
</cp:coreProperties>
</file>