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1CD81" w14:textId="77777777" w:rsidR="00C34945" w:rsidRPr="000B42FA" w:rsidRDefault="00C34945" w:rsidP="00C34945">
      <w:pPr>
        <w:spacing w:after="0"/>
        <w:rPr>
          <w:rFonts w:ascii="Times New Roman" w:hAnsi="Times New Roman" w:cs="Times New Roman"/>
          <w:color w:val="000000" w:themeColor="text1"/>
          <w:sz w:val="24"/>
          <w:szCs w:val="24"/>
        </w:rPr>
      </w:pPr>
      <w:bookmarkStart w:id="0" w:name="_Hlk191385712"/>
      <w:r w:rsidRPr="000B42FA">
        <w:rPr>
          <w:rFonts w:ascii="Times New Roman" w:hAnsi="Times New Roman" w:cs="Times New Roman"/>
          <w:color w:val="000000" w:themeColor="text1"/>
          <w:sz w:val="24"/>
          <w:szCs w:val="24"/>
        </w:rPr>
        <w:t>JUDEȚUL ARGEȘ</w:t>
      </w:r>
    </w:p>
    <w:p w14:paraId="065599B2" w14:textId="77777777" w:rsidR="00C34945" w:rsidRPr="000B42FA" w:rsidRDefault="00C34945" w:rsidP="00C34945">
      <w:pPr>
        <w:spacing w:after="0"/>
        <w:rPr>
          <w:rFonts w:ascii="Times New Roman" w:hAnsi="Times New Roman" w:cs="Times New Roman"/>
          <w:color w:val="000000" w:themeColor="text1"/>
          <w:sz w:val="24"/>
          <w:szCs w:val="24"/>
        </w:rPr>
      </w:pPr>
      <w:r w:rsidRPr="000B42FA">
        <w:rPr>
          <w:rFonts w:ascii="Times New Roman" w:hAnsi="Times New Roman" w:cs="Times New Roman"/>
          <w:color w:val="000000" w:themeColor="text1"/>
          <w:sz w:val="24"/>
          <w:szCs w:val="24"/>
        </w:rPr>
        <w:t>CONSILIUL LOCAL AL MUNICIPIULUI CÂMPULUNG</w:t>
      </w:r>
    </w:p>
    <w:p w14:paraId="1CF5EE40" w14:textId="77777777" w:rsidR="00C34945" w:rsidRPr="000B42FA" w:rsidRDefault="00C34945" w:rsidP="00C34945">
      <w:pPr>
        <w:spacing w:after="0"/>
        <w:rPr>
          <w:rFonts w:ascii="Times New Roman" w:hAnsi="Times New Roman" w:cs="Times New Roman"/>
          <w:color w:val="000000" w:themeColor="text1"/>
          <w:sz w:val="24"/>
          <w:szCs w:val="24"/>
        </w:rPr>
      </w:pPr>
      <w:r w:rsidRPr="000B42FA">
        <w:rPr>
          <w:rFonts w:ascii="Times New Roman" w:hAnsi="Times New Roman" w:cs="Times New Roman"/>
          <w:color w:val="000000" w:themeColor="text1"/>
          <w:sz w:val="24"/>
          <w:szCs w:val="24"/>
        </w:rPr>
        <w:t>DIRECȚIA DE ASISTENȚĂ SOCIALĂ</w:t>
      </w:r>
    </w:p>
    <w:p w14:paraId="217B8C33" w14:textId="4E88D5C1" w:rsidR="00D43B91" w:rsidRDefault="00930024" w:rsidP="00C3494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NR</w:t>
      </w:r>
      <w:r w:rsidR="001F4D33">
        <w:rPr>
          <w:rFonts w:ascii="Times New Roman" w:hAnsi="Times New Roman" w:cs="Times New Roman"/>
          <w:color w:val="000000" w:themeColor="text1"/>
          <w:sz w:val="24"/>
          <w:szCs w:val="24"/>
        </w:rPr>
        <w:t>. 1062/14.03.2025</w:t>
      </w:r>
    </w:p>
    <w:p w14:paraId="58A85E7D" w14:textId="77777777" w:rsidR="00F81B19" w:rsidRPr="000B42FA" w:rsidRDefault="00F81B19" w:rsidP="00C34945">
      <w:pPr>
        <w:rPr>
          <w:rFonts w:ascii="Times New Roman" w:hAnsi="Times New Roman" w:cs="Times New Roman"/>
          <w:color w:val="000000" w:themeColor="text1"/>
          <w:sz w:val="24"/>
          <w:szCs w:val="24"/>
        </w:rPr>
      </w:pPr>
    </w:p>
    <w:p w14:paraId="6F758723" w14:textId="27EE7EF3" w:rsidR="001F7BBC" w:rsidRPr="000B42FA" w:rsidRDefault="004A3FC8" w:rsidP="00C34945">
      <w:pPr>
        <w:rPr>
          <w:rFonts w:ascii="Times New Roman" w:hAnsi="Times New Roman" w:cs="Times New Roman"/>
          <w:b/>
          <w:bCs/>
          <w:color w:val="000000" w:themeColor="text1"/>
          <w:sz w:val="28"/>
          <w:szCs w:val="28"/>
          <w:lang w:val="pt-PT"/>
        </w:rPr>
      </w:pPr>
      <w:r w:rsidRPr="000B42FA">
        <w:rPr>
          <w:rFonts w:ascii="Times New Roman" w:hAnsi="Times New Roman" w:cs="Times New Roman"/>
          <w:b/>
          <w:bCs/>
          <w:color w:val="000000" w:themeColor="text1"/>
          <w:sz w:val="28"/>
          <w:szCs w:val="28"/>
          <w:lang w:val="pt-PT"/>
        </w:rPr>
        <w:t xml:space="preserve">                                                        </w:t>
      </w:r>
      <w:r w:rsidR="00C34945" w:rsidRPr="000B42FA">
        <w:rPr>
          <w:rFonts w:ascii="Times New Roman" w:hAnsi="Times New Roman" w:cs="Times New Roman"/>
          <w:b/>
          <w:bCs/>
          <w:color w:val="000000" w:themeColor="text1"/>
          <w:sz w:val="28"/>
          <w:szCs w:val="28"/>
          <w:lang w:val="pt-PT"/>
        </w:rPr>
        <w:t>ANUNȚ</w:t>
      </w:r>
    </w:p>
    <w:p w14:paraId="0ACE4BF2" w14:textId="77777777" w:rsidR="001F7BBC" w:rsidRPr="000B42FA" w:rsidRDefault="001F7BBC" w:rsidP="001F7BBC">
      <w:pPr>
        <w:rPr>
          <w:rFonts w:ascii="Times New Roman" w:eastAsia="Arial" w:hAnsi="Times New Roman" w:cs="Times New Roman"/>
          <w:color w:val="000000" w:themeColor="text1"/>
          <w:sz w:val="24"/>
          <w:szCs w:val="24"/>
          <w:lang w:val="pt-PT"/>
        </w:rPr>
      </w:pPr>
    </w:p>
    <w:p w14:paraId="27442AB4" w14:textId="5758C58B" w:rsidR="001F7BBC" w:rsidRPr="000B42FA" w:rsidRDefault="001F7BBC" w:rsidP="001F7BBC">
      <w:pPr>
        <w:ind w:firstLine="708"/>
        <w:rPr>
          <w:rFonts w:ascii="Times New Roman" w:eastAsia="Arial" w:hAnsi="Times New Roman" w:cs="Times New Roman"/>
          <w:i/>
          <w:iCs/>
          <w:color w:val="000000" w:themeColor="text1"/>
          <w:sz w:val="24"/>
          <w:szCs w:val="24"/>
          <w:lang w:val="pt-PT"/>
        </w:rPr>
      </w:pPr>
      <w:r w:rsidRPr="000B42FA">
        <w:rPr>
          <w:rFonts w:ascii="Times New Roman" w:eastAsia="Arial" w:hAnsi="Times New Roman" w:cs="Times New Roman"/>
          <w:color w:val="000000" w:themeColor="text1"/>
          <w:sz w:val="24"/>
          <w:szCs w:val="24"/>
          <w:lang w:val="pt-PT"/>
        </w:rPr>
        <w:t>Direcția de Asistență Socială</w:t>
      </w:r>
      <w:r w:rsidRPr="000B42FA">
        <w:rPr>
          <w:rFonts w:ascii="Times New Roman" w:hAnsi="Times New Roman" w:cs="Times New Roman"/>
          <w:color w:val="000000" w:themeColor="text1"/>
          <w:sz w:val="24"/>
          <w:szCs w:val="24"/>
          <w:lang w:val="pt-PT"/>
        </w:rPr>
        <w:t xml:space="preserve"> Câmpulung organizează</w:t>
      </w:r>
      <w:r w:rsidRPr="000B42FA">
        <w:rPr>
          <w:rFonts w:ascii="Times New Roman" w:eastAsia="Arial" w:hAnsi="Times New Roman" w:cs="Times New Roman"/>
          <w:color w:val="000000" w:themeColor="text1"/>
          <w:sz w:val="24"/>
          <w:szCs w:val="24"/>
          <w:lang w:val="pt-PT"/>
        </w:rPr>
        <w:t xml:space="preserve"> concurs  pentru ocuparea, pe perioada </w:t>
      </w:r>
      <w:r w:rsidR="00EB784C" w:rsidRPr="000B42FA">
        <w:rPr>
          <w:rFonts w:ascii="Times New Roman" w:eastAsia="Arial" w:hAnsi="Times New Roman" w:cs="Times New Roman"/>
          <w:color w:val="000000" w:themeColor="text1"/>
          <w:sz w:val="24"/>
          <w:szCs w:val="24"/>
          <w:lang w:val="pt-PT"/>
        </w:rPr>
        <w:t>nedeterminată, cu durata normal</w:t>
      </w:r>
      <w:r w:rsidR="00EB784C" w:rsidRPr="000B42FA">
        <w:rPr>
          <w:rFonts w:ascii="Times New Roman" w:eastAsia="Arial" w:hAnsi="Times New Roman" w:cs="Times New Roman"/>
          <w:color w:val="000000" w:themeColor="text1"/>
          <w:sz w:val="24"/>
          <w:szCs w:val="24"/>
        </w:rPr>
        <w:t>ă</w:t>
      </w:r>
      <w:r w:rsidRPr="000B42FA">
        <w:rPr>
          <w:rFonts w:ascii="Times New Roman" w:eastAsia="Arial" w:hAnsi="Times New Roman" w:cs="Times New Roman"/>
          <w:color w:val="000000" w:themeColor="text1"/>
          <w:sz w:val="24"/>
          <w:szCs w:val="24"/>
          <w:lang w:val="pt-PT"/>
        </w:rPr>
        <w:t xml:space="preserve"> a timpului de munca, a </w:t>
      </w:r>
      <w:r w:rsidR="00980FB5" w:rsidRPr="000B42FA">
        <w:rPr>
          <w:rFonts w:ascii="Times New Roman" w:eastAsia="Arial" w:hAnsi="Times New Roman" w:cs="Times New Roman"/>
          <w:color w:val="000000" w:themeColor="text1"/>
          <w:sz w:val="24"/>
          <w:szCs w:val="24"/>
          <w:lang w:val="pt-PT"/>
        </w:rPr>
        <w:t xml:space="preserve">postului vacant corespunzător </w:t>
      </w:r>
      <w:r w:rsidRPr="000B42FA">
        <w:rPr>
          <w:rFonts w:ascii="Times New Roman" w:eastAsia="Arial" w:hAnsi="Times New Roman" w:cs="Times New Roman"/>
          <w:color w:val="000000" w:themeColor="text1"/>
          <w:sz w:val="24"/>
          <w:szCs w:val="24"/>
          <w:lang w:val="pt-PT"/>
        </w:rPr>
        <w:t>funcției contractuale</w:t>
      </w:r>
      <w:r w:rsidR="00980FB5" w:rsidRPr="000B42FA">
        <w:rPr>
          <w:rFonts w:ascii="Times New Roman" w:eastAsia="Arial" w:hAnsi="Times New Roman" w:cs="Times New Roman"/>
          <w:color w:val="000000" w:themeColor="text1"/>
          <w:sz w:val="24"/>
          <w:szCs w:val="24"/>
          <w:lang w:val="pt-PT"/>
        </w:rPr>
        <w:t xml:space="preserve"> </w:t>
      </w:r>
      <w:r w:rsidRPr="000B42FA">
        <w:rPr>
          <w:rFonts w:ascii="Times New Roman" w:eastAsia="Arial" w:hAnsi="Times New Roman" w:cs="Times New Roman"/>
          <w:bCs/>
          <w:color w:val="000000" w:themeColor="text1"/>
          <w:sz w:val="24"/>
          <w:szCs w:val="24"/>
          <w:lang w:val="pt-PT"/>
        </w:rPr>
        <w:t>de</w:t>
      </w:r>
      <w:r w:rsidR="00F81B19">
        <w:rPr>
          <w:rFonts w:ascii="Times New Roman" w:eastAsia="Arial" w:hAnsi="Times New Roman" w:cs="Times New Roman"/>
          <w:bCs/>
          <w:color w:val="000000" w:themeColor="text1"/>
          <w:sz w:val="24"/>
          <w:szCs w:val="24"/>
          <w:lang w:val="pt-PT"/>
        </w:rPr>
        <w:t xml:space="preserve"> KINETOTERAPEUT</w:t>
      </w:r>
      <w:r w:rsidRPr="000B42FA">
        <w:rPr>
          <w:rFonts w:ascii="Times New Roman" w:eastAsia="Arial" w:hAnsi="Times New Roman" w:cs="Times New Roman"/>
          <w:b/>
          <w:bCs/>
          <w:color w:val="000000" w:themeColor="text1"/>
          <w:sz w:val="24"/>
          <w:szCs w:val="24"/>
          <w:lang w:val="pt-PT"/>
        </w:rPr>
        <w:t xml:space="preserve"> </w:t>
      </w:r>
      <w:r w:rsidR="00161069" w:rsidRPr="000B42FA">
        <w:rPr>
          <w:rFonts w:ascii="Times New Roman" w:eastAsia="Arial" w:hAnsi="Times New Roman" w:cs="Times New Roman"/>
          <w:color w:val="000000" w:themeColor="text1"/>
          <w:sz w:val="24"/>
          <w:szCs w:val="24"/>
          <w:lang w:val="pt-PT"/>
        </w:rPr>
        <w:t>din</w:t>
      </w:r>
      <w:r w:rsidRPr="000B42FA">
        <w:rPr>
          <w:rFonts w:ascii="Times New Roman" w:eastAsia="Arial" w:hAnsi="Times New Roman" w:cs="Times New Roman"/>
          <w:color w:val="000000" w:themeColor="text1"/>
          <w:sz w:val="24"/>
          <w:szCs w:val="24"/>
          <w:lang w:val="pt-PT"/>
        </w:rPr>
        <w:t xml:space="preserve"> cadrul Compartimentului Servicii </w:t>
      </w:r>
      <w:r w:rsidR="00161069" w:rsidRPr="000B42FA">
        <w:rPr>
          <w:rFonts w:ascii="Times New Roman" w:eastAsia="Arial" w:hAnsi="Times New Roman" w:cs="Times New Roman"/>
          <w:color w:val="000000" w:themeColor="text1"/>
          <w:sz w:val="24"/>
          <w:szCs w:val="24"/>
          <w:lang w:val="pt-PT"/>
        </w:rPr>
        <w:t>S</w:t>
      </w:r>
      <w:r w:rsidRPr="000B42FA">
        <w:rPr>
          <w:rFonts w:ascii="Times New Roman" w:eastAsia="Arial" w:hAnsi="Times New Roman" w:cs="Times New Roman"/>
          <w:color w:val="000000" w:themeColor="text1"/>
          <w:sz w:val="24"/>
          <w:szCs w:val="24"/>
          <w:lang w:val="pt-PT"/>
        </w:rPr>
        <w:t>ociale</w:t>
      </w:r>
      <w:r w:rsidR="00161069" w:rsidRPr="000B42FA">
        <w:rPr>
          <w:rFonts w:ascii="Times New Roman" w:eastAsia="Arial" w:hAnsi="Times New Roman" w:cs="Times New Roman"/>
          <w:color w:val="000000" w:themeColor="text1"/>
          <w:sz w:val="24"/>
          <w:szCs w:val="24"/>
          <w:lang w:val="pt-PT"/>
        </w:rPr>
        <w:t xml:space="preserve">- </w:t>
      </w:r>
      <w:r w:rsidRPr="000B42FA">
        <w:rPr>
          <w:rFonts w:ascii="Times New Roman" w:eastAsia="Arial" w:hAnsi="Times New Roman" w:cs="Times New Roman"/>
          <w:i/>
          <w:iCs/>
          <w:color w:val="000000" w:themeColor="text1"/>
          <w:sz w:val="24"/>
          <w:szCs w:val="24"/>
          <w:lang w:val="pt-PT"/>
        </w:rPr>
        <w:t>Serviciu de îngrijire la domiciliu pentru persoane vârstnice.</w:t>
      </w:r>
    </w:p>
    <w:p w14:paraId="70322C1E" w14:textId="4FD35CC1" w:rsidR="0034257F" w:rsidRPr="000B42FA" w:rsidRDefault="001F7BBC" w:rsidP="0034257F">
      <w:pPr>
        <w:ind w:firstLine="708"/>
        <w:rPr>
          <w:rFonts w:ascii="Times New Roman" w:eastAsia="Arial" w:hAnsi="Times New Roman" w:cs="Times New Roman"/>
          <w:color w:val="000000" w:themeColor="text1"/>
          <w:sz w:val="24"/>
          <w:szCs w:val="24"/>
          <w:lang w:val="pt-PT"/>
        </w:rPr>
      </w:pPr>
      <w:r w:rsidRPr="000B42FA">
        <w:rPr>
          <w:rFonts w:ascii="Times New Roman" w:eastAsia="Arial" w:hAnsi="Times New Roman" w:cs="Times New Roman"/>
          <w:color w:val="000000" w:themeColor="text1"/>
          <w:sz w:val="24"/>
          <w:szCs w:val="24"/>
          <w:lang w:val="pt-PT"/>
        </w:rPr>
        <w:t xml:space="preserve">Concursul se organizează cu respectarea prevederilor </w:t>
      </w:r>
      <w:r w:rsidR="00DC788F" w:rsidRPr="000B42FA">
        <w:rPr>
          <w:rFonts w:ascii="Times New Roman" w:eastAsia="Arial" w:hAnsi="Times New Roman" w:cs="Times New Roman"/>
          <w:color w:val="000000" w:themeColor="text1"/>
          <w:sz w:val="24"/>
          <w:szCs w:val="24"/>
          <w:lang w:val="pt-PT"/>
        </w:rPr>
        <w:t xml:space="preserve">H.G nr. 1336/2022 </w:t>
      </w:r>
      <w:r w:rsidR="00DC788F" w:rsidRPr="000B42FA">
        <w:rPr>
          <w:rFonts w:ascii="Times New Roman" w:eastAsia="Arial" w:hAnsi="Times New Roman" w:cs="Times New Roman"/>
          <w:i/>
          <w:iCs/>
          <w:color w:val="000000" w:themeColor="text1"/>
          <w:sz w:val="24"/>
          <w:szCs w:val="24"/>
          <w:lang w:val="pt-PT"/>
        </w:rPr>
        <w:t>pentru aprobarea Regulamentului-cadru privind organizarea şi dezvoltarea carierei personalului contractual din sectorul bugetar plătit din fonduri publice</w:t>
      </w:r>
      <w:r w:rsidR="00EB784C" w:rsidRPr="000B42FA">
        <w:rPr>
          <w:rFonts w:ascii="Times New Roman" w:eastAsia="Arial" w:hAnsi="Times New Roman" w:cs="Times New Roman"/>
          <w:i/>
          <w:iCs/>
          <w:color w:val="000000" w:themeColor="text1"/>
          <w:sz w:val="24"/>
          <w:szCs w:val="24"/>
          <w:lang w:val="pt-PT"/>
        </w:rPr>
        <w:t>,</w:t>
      </w:r>
      <w:r w:rsidR="00DC788F" w:rsidRPr="000B42FA">
        <w:rPr>
          <w:rFonts w:ascii="Times New Roman" w:eastAsia="Arial" w:hAnsi="Times New Roman" w:cs="Times New Roman"/>
          <w:i/>
          <w:iCs/>
          <w:color w:val="000000" w:themeColor="text1"/>
          <w:sz w:val="24"/>
          <w:szCs w:val="24"/>
          <w:lang w:val="pt-PT"/>
        </w:rPr>
        <w:t xml:space="preserve"> </w:t>
      </w:r>
      <w:r w:rsidR="00DC788F" w:rsidRPr="000B42FA">
        <w:rPr>
          <w:rFonts w:ascii="Times New Roman" w:eastAsia="Arial" w:hAnsi="Times New Roman" w:cs="Times New Roman"/>
          <w:color w:val="000000" w:themeColor="text1"/>
          <w:sz w:val="24"/>
          <w:szCs w:val="24"/>
          <w:lang w:val="pt-PT"/>
        </w:rPr>
        <w:t>cu modificările și completările ulterioare</w:t>
      </w:r>
      <w:r w:rsidR="00EB784C" w:rsidRPr="000B42FA">
        <w:rPr>
          <w:rFonts w:ascii="Times New Roman" w:eastAsia="Arial" w:hAnsi="Times New Roman" w:cs="Times New Roman"/>
          <w:color w:val="000000" w:themeColor="text1"/>
          <w:sz w:val="24"/>
          <w:szCs w:val="24"/>
          <w:lang w:val="pt-PT"/>
        </w:rPr>
        <w:t>,</w:t>
      </w:r>
      <w:r w:rsidR="00DC788F" w:rsidRPr="000B42FA">
        <w:rPr>
          <w:rFonts w:ascii="Times New Roman" w:eastAsia="Arial" w:hAnsi="Times New Roman" w:cs="Times New Roman"/>
          <w:color w:val="000000" w:themeColor="text1"/>
          <w:sz w:val="24"/>
          <w:szCs w:val="24"/>
          <w:lang w:val="pt-PT"/>
        </w:rPr>
        <w:t xml:space="preserve"> coroborate cu prevederile </w:t>
      </w:r>
      <w:r w:rsidR="00EB784C" w:rsidRPr="000B42FA">
        <w:rPr>
          <w:rFonts w:ascii="Times New Roman" w:eastAsia="Arial" w:hAnsi="Times New Roman" w:cs="Times New Roman"/>
          <w:color w:val="000000" w:themeColor="text1"/>
          <w:sz w:val="24"/>
          <w:szCs w:val="24"/>
          <w:lang w:val="pt-PT"/>
        </w:rPr>
        <w:t xml:space="preserve"> </w:t>
      </w:r>
      <w:r w:rsidRPr="000B42FA">
        <w:rPr>
          <w:rFonts w:ascii="Times New Roman" w:eastAsia="Arial" w:hAnsi="Times New Roman" w:cs="Times New Roman"/>
          <w:color w:val="000000" w:themeColor="text1"/>
          <w:sz w:val="24"/>
          <w:szCs w:val="24"/>
          <w:lang w:val="pt-PT"/>
        </w:rPr>
        <w:t>O</w:t>
      </w:r>
      <w:r w:rsidR="003C6A7B" w:rsidRPr="000B42FA">
        <w:rPr>
          <w:rFonts w:ascii="Times New Roman" w:eastAsia="Arial" w:hAnsi="Times New Roman" w:cs="Times New Roman"/>
          <w:color w:val="000000" w:themeColor="text1"/>
          <w:sz w:val="24"/>
          <w:szCs w:val="24"/>
          <w:lang w:val="pt-PT"/>
        </w:rPr>
        <w:t>.</w:t>
      </w:r>
      <w:r w:rsidRPr="000B42FA">
        <w:rPr>
          <w:rFonts w:ascii="Times New Roman" w:eastAsia="Arial" w:hAnsi="Times New Roman" w:cs="Times New Roman"/>
          <w:color w:val="000000" w:themeColor="text1"/>
          <w:sz w:val="24"/>
          <w:szCs w:val="24"/>
          <w:lang w:val="pt-PT"/>
        </w:rPr>
        <w:t>U</w:t>
      </w:r>
      <w:r w:rsidR="003C6A7B" w:rsidRPr="000B42FA">
        <w:rPr>
          <w:rFonts w:ascii="Times New Roman" w:eastAsia="Arial" w:hAnsi="Times New Roman" w:cs="Times New Roman"/>
          <w:color w:val="000000" w:themeColor="text1"/>
          <w:sz w:val="24"/>
          <w:szCs w:val="24"/>
          <w:lang w:val="pt-PT"/>
        </w:rPr>
        <w:t>.</w:t>
      </w:r>
      <w:r w:rsidRPr="000B42FA">
        <w:rPr>
          <w:rFonts w:ascii="Times New Roman" w:eastAsia="Arial" w:hAnsi="Times New Roman" w:cs="Times New Roman"/>
          <w:color w:val="000000" w:themeColor="text1"/>
          <w:sz w:val="24"/>
          <w:szCs w:val="24"/>
          <w:lang w:val="pt-PT"/>
        </w:rPr>
        <w:t>G nr. 1</w:t>
      </w:r>
      <w:r w:rsidR="003C6A7B" w:rsidRPr="000B42FA">
        <w:rPr>
          <w:rFonts w:ascii="Times New Roman" w:eastAsia="Arial" w:hAnsi="Times New Roman" w:cs="Times New Roman"/>
          <w:color w:val="000000" w:themeColor="text1"/>
          <w:sz w:val="24"/>
          <w:szCs w:val="24"/>
          <w:lang w:val="pt-PT"/>
        </w:rPr>
        <w:t>56</w:t>
      </w:r>
      <w:r w:rsidRPr="000B42FA">
        <w:rPr>
          <w:rFonts w:ascii="Times New Roman" w:eastAsia="Arial" w:hAnsi="Times New Roman" w:cs="Times New Roman"/>
          <w:color w:val="000000" w:themeColor="text1"/>
          <w:sz w:val="24"/>
          <w:szCs w:val="24"/>
          <w:lang w:val="pt-PT"/>
        </w:rPr>
        <w:t>/202</w:t>
      </w:r>
      <w:r w:rsidR="003C6A7B" w:rsidRPr="000B42FA">
        <w:rPr>
          <w:rFonts w:ascii="Times New Roman" w:eastAsia="Arial" w:hAnsi="Times New Roman" w:cs="Times New Roman"/>
          <w:color w:val="000000" w:themeColor="text1"/>
          <w:sz w:val="24"/>
          <w:szCs w:val="24"/>
          <w:lang w:val="pt-PT"/>
        </w:rPr>
        <w:t>4</w:t>
      </w:r>
      <w:r w:rsidR="00EB784C" w:rsidRPr="000B42FA">
        <w:rPr>
          <w:rFonts w:ascii="Times New Roman" w:eastAsia="Arial" w:hAnsi="Times New Roman" w:cs="Times New Roman"/>
          <w:color w:val="000000" w:themeColor="text1"/>
          <w:sz w:val="24"/>
          <w:szCs w:val="24"/>
          <w:lang w:val="pt-PT"/>
        </w:rPr>
        <w:t xml:space="preserve"> </w:t>
      </w:r>
      <w:r w:rsidR="003C6A7B" w:rsidRPr="000B42FA">
        <w:rPr>
          <w:rFonts w:ascii="Times New Roman" w:eastAsia="Arial" w:hAnsi="Times New Roman" w:cs="Times New Roman"/>
          <w:i/>
          <w:iCs/>
          <w:color w:val="000000" w:themeColor="text1"/>
          <w:sz w:val="24"/>
          <w:szCs w:val="24"/>
          <w:lang w:val="pt-PT"/>
        </w:rPr>
        <w:t>privind unele măsuri fiscal-bugetare în domeniul cheltuielilor publice pentru fundamentarea bugetului general consolidat pe anul 2025, pentru modificarea şi completarea unor acte normative, precum şi pentru prorogarea unor termene</w:t>
      </w:r>
      <w:bookmarkEnd w:id="0"/>
      <w:r w:rsidR="00980FB5" w:rsidRPr="000B42FA">
        <w:rPr>
          <w:rFonts w:ascii="Times New Roman" w:eastAsia="Arial" w:hAnsi="Times New Roman" w:cs="Times New Roman"/>
          <w:i/>
          <w:iCs/>
          <w:color w:val="000000" w:themeColor="text1"/>
          <w:sz w:val="24"/>
          <w:szCs w:val="24"/>
          <w:lang w:val="pt-PT"/>
        </w:rPr>
        <w:t xml:space="preserve">, </w:t>
      </w:r>
      <w:r w:rsidR="00980FB5" w:rsidRPr="000B42FA">
        <w:rPr>
          <w:rFonts w:ascii="Times New Roman" w:eastAsia="Arial" w:hAnsi="Times New Roman" w:cs="Times New Roman"/>
          <w:color w:val="000000" w:themeColor="text1"/>
          <w:sz w:val="24"/>
          <w:szCs w:val="24"/>
          <w:lang w:val="pt-PT"/>
        </w:rPr>
        <w:t>după următorul calendar:</w:t>
      </w:r>
    </w:p>
    <w:p w14:paraId="32F06920" w14:textId="27CE7779" w:rsidR="0034257F" w:rsidRPr="00454B36" w:rsidRDefault="0034257F" w:rsidP="00454B36">
      <w:pPr>
        <w:pStyle w:val="Listparagraf"/>
        <w:numPr>
          <w:ilvl w:val="0"/>
          <w:numId w:val="8"/>
        </w:numPr>
        <w:spacing w:after="0"/>
        <w:rPr>
          <w:rFonts w:ascii="Times New Roman" w:eastAsia="Arial" w:hAnsi="Times New Roman" w:cs="Times New Roman"/>
          <w:color w:val="000000" w:themeColor="text1"/>
          <w:sz w:val="24"/>
          <w:szCs w:val="24"/>
          <w:lang w:bidi="ro-RO"/>
        </w:rPr>
      </w:pPr>
      <w:r w:rsidRPr="00454B36">
        <w:rPr>
          <w:rFonts w:ascii="Times New Roman" w:eastAsia="Arial" w:hAnsi="Times New Roman" w:cs="Times New Roman"/>
          <w:color w:val="000000" w:themeColor="text1"/>
          <w:sz w:val="24"/>
          <w:szCs w:val="24"/>
          <w:lang w:bidi="ro-RO"/>
        </w:rPr>
        <w:t>perioadă depunere dosare concurs -</w:t>
      </w:r>
      <w:r w:rsidR="00012B09" w:rsidRPr="00454B36">
        <w:rPr>
          <w:rFonts w:ascii="Times New Roman" w:eastAsia="Arial" w:hAnsi="Times New Roman" w:cs="Times New Roman"/>
          <w:color w:val="000000" w:themeColor="text1"/>
          <w:sz w:val="24"/>
          <w:szCs w:val="24"/>
          <w:lang w:bidi="ro-RO"/>
        </w:rPr>
        <w:t xml:space="preserve"> </w:t>
      </w:r>
      <w:r w:rsidR="00F81B19" w:rsidRPr="00F81B19">
        <w:rPr>
          <w:rFonts w:ascii="Times New Roman" w:eastAsia="Arial" w:hAnsi="Times New Roman" w:cs="Times New Roman"/>
          <w:b/>
          <w:bCs/>
          <w:color w:val="000000" w:themeColor="text1"/>
          <w:sz w:val="24"/>
          <w:szCs w:val="24"/>
          <w:lang w:bidi="ro-RO"/>
        </w:rPr>
        <w:t>14</w:t>
      </w:r>
      <w:r w:rsidRPr="00F81B19">
        <w:rPr>
          <w:rFonts w:ascii="Times New Roman" w:eastAsia="Arial" w:hAnsi="Times New Roman" w:cs="Times New Roman"/>
          <w:b/>
          <w:bCs/>
          <w:color w:val="000000" w:themeColor="text1"/>
          <w:sz w:val="24"/>
          <w:szCs w:val="24"/>
          <w:lang w:bidi="ro-RO"/>
        </w:rPr>
        <w:t>.0</w:t>
      </w:r>
      <w:r w:rsidR="00167301" w:rsidRPr="00F81B19">
        <w:rPr>
          <w:rFonts w:ascii="Times New Roman" w:eastAsia="Arial" w:hAnsi="Times New Roman" w:cs="Times New Roman"/>
          <w:b/>
          <w:bCs/>
          <w:color w:val="000000" w:themeColor="text1"/>
          <w:sz w:val="24"/>
          <w:szCs w:val="24"/>
          <w:lang w:bidi="ro-RO"/>
        </w:rPr>
        <w:t>3</w:t>
      </w:r>
      <w:r w:rsidRPr="00454B36">
        <w:rPr>
          <w:rFonts w:ascii="Times New Roman" w:eastAsia="Arial" w:hAnsi="Times New Roman" w:cs="Times New Roman"/>
          <w:b/>
          <w:color w:val="000000" w:themeColor="text1"/>
          <w:sz w:val="24"/>
          <w:szCs w:val="24"/>
          <w:lang w:bidi="ro-RO"/>
        </w:rPr>
        <w:t>.2025 -</w:t>
      </w:r>
      <w:r w:rsidR="00F81B19">
        <w:rPr>
          <w:rFonts w:ascii="Times New Roman" w:eastAsia="Arial" w:hAnsi="Times New Roman" w:cs="Times New Roman"/>
          <w:b/>
          <w:color w:val="000000" w:themeColor="text1"/>
          <w:sz w:val="24"/>
          <w:szCs w:val="24"/>
          <w:lang w:bidi="ro-RO"/>
        </w:rPr>
        <w:t>27</w:t>
      </w:r>
      <w:r w:rsidRPr="00454B36">
        <w:rPr>
          <w:rFonts w:ascii="Times New Roman" w:eastAsia="Arial" w:hAnsi="Times New Roman" w:cs="Times New Roman"/>
          <w:b/>
          <w:color w:val="000000" w:themeColor="text1"/>
          <w:sz w:val="24"/>
          <w:szCs w:val="24"/>
          <w:lang w:bidi="ro-RO"/>
        </w:rPr>
        <w:t>.0</w:t>
      </w:r>
      <w:r w:rsidR="00F81B19">
        <w:rPr>
          <w:rFonts w:ascii="Times New Roman" w:eastAsia="Arial" w:hAnsi="Times New Roman" w:cs="Times New Roman"/>
          <w:b/>
          <w:color w:val="000000" w:themeColor="text1"/>
          <w:sz w:val="24"/>
          <w:szCs w:val="24"/>
          <w:lang w:bidi="ro-RO"/>
        </w:rPr>
        <w:t>3</w:t>
      </w:r>
      <w:r w:rsidRPr="00454B36">
        <w:rPr>
          <w:rFonts w:ascii="Times New Roman" w:eastAsia="Arial" w:hAnsi="Times New Roman" w:cs="Times New Roman"/>
          <w:b/>
          <w:color w:val="000000" w:themeColor="text1"/>
          <w:sz w:val="24"/>
          <w:szCs w:val="24"/>
          <w:lang w:bidi="ro-RO"/>
        </w:rPr>
        <w:t>.2025</w:t>
      </w:r>
      <w:r w:rsidRPr="00454B36">
        <w:rPr>
          <w:rFonts w:ascii="Times New Roman" w:eastAsia="Arial" w:hAnsi="Times New Roman" w:cs="Times New Roman"/>
          <w:color w:val="000000" w:themeColor="text1"/>
          <w:sz w:val="24"/>
          <w:szCs w:val="24"/>
          <w:lang w:val="pt-PT"/>
        </w:rPr>
        <w:t>;</w:t>
      </w:r>
    </w:p>
    <w:p w14:paraId="1B50BEBC" w14:textId="4C80CE93" w:rsidR="00012B09" w:rsidRPr="000B42FA" w:rsidRDefault="0034257F" w:rsidP="00454B36">
      <w:pPr>
        <w:pStyle w:val="Listparagraf"/>
        <w:numPr>
          <w:ilvl w:val="0"/>
          <w:numId w:val="8"/>
        </w:numPr>
        <w:spacing w:after="0"/>
        <w:rPr>
          <w:rFonts w:ascii="Times New Roman" w:eastAsia="Arial" w:hAnsi="Times New Roman" w:cs="Times New Roman"/>
          <w:color w:val="000000" w:themeColor="text1"/>
          <w:sz w:val="24"/>
          <w:szCs w:val="24"/>
          <w:lang w:bidi="ro-RO"/>
        </w:rPr>
      </w:pPr>
      <w:r w:rsidRPr="000B42FA">
        <w:rPr>
          <w:rFonts w:ascii="Times New Roman" w:eastAsia="Arial" w:hAnsi="Times New Roman" w:cs="Times New Roman"/>
          <w:color w:val="000000" w:themeColor="text1"/>
          <w:sz w:val="24"/>
          <w:szCs w:val="24"/>
          <w:lang w:bidi="ro-RO"/>
        </w:rPr>
        <w:t>data până la care se depun dosarele de concurs -</w:t>
      </w:r>
      <w:r w:rsidR="00012B09" w:rsidRPr="000B42FA">
        <w:rPr>
          <w:rFonts w:ascii="Times New Roman" w:eastAsia="Arial" w:hAnsi="Times New Roman" w:cs="Times New Roman"/>
          <w:color w:val="000000" w:themeColor="text1"/>
          <w:sz w:val="24"/>
          <w:szCs w:val="24"/>
          <w:lang w:bidi="ro-RO"/>
        </w:rPr>
        <w:t xml:space="preserve"> </w:t>
      </w:r>
      <w:r w:rsidR="00167301">
        <w:rPr>
          <w:rFonts w:ascii="Times New Roman" w:eastAsia="Arial" w:hAnsi="Times New Roman" w:cs="Times New Roman"/>
          <w:b/>
          <w:color w:val="000000" w:themeColor="text1"/>
          <w:sz w:val="24"/>
          <w:szCs w:val="24"/>
          <w:lang w:bidi="ro-RO"/>
        </w:rPr>
        <w:t>2</w:t>
      </w:r>
      <w:r w:rsidR="00F81B19">
        <w:rPr>
          <w:rFonts w:ascii="Times New Roman" w:eastAsia="Arial" w:hAnsi="Times New Roman" w:cs="Times New Roman"/>
          <w:b/>
          <w:color w:val="000000" w:themeColor="text1"/>
          <w:sz w:val="24"/>
          <w:szCs w:val="24"/>
          <w:lang w:bidi="ro-RO"/>
        </w:rPr>
        <w:t>7</w:t>
      </w:r>
      <w:r w:rsidRPr="000B42FA">
        <w:rPr>
          <w:rFonts w:ascii="Times New Roman" w:eastAsia="Arial" w:hAnsi="Times New Roman" w:cs="Times New Roman"/>
          <w:b/>
          <w:color w:val="000000" w:themeColor="text1"/>
          <w:sz w:val="24"/>
          <w:szCs w:val="24"/>
          <w:lang w:bidi="ro-RO"/>
        </w:rPr>
        <w:t>.03.2025</w:t>
      </w:r>
      <w:r w:rsidRPr="000B42FA">
        <w:rPr>
          <w:rFonts w:ascii="Times New Roman" w:eastAsia="Arial" w:hAnsi="Times New Roman" w:cs="Times New Roman"/>
          <w:color w:val="000000" w:themeColor="text1"/>
          <w:sz w:val="24"/>
          <w:szCs w:val="24"/>
          <w:lang w:bidi="ro-RO"/>
        </w:rPr>
        <w:t>, ora 15.</w:t>
      </w:r>
      <w:r w:rsidRPr="000B42FA">
        <w:rPr>
          <w:rFonts w:ascii="Times New Roman" w:eastAsia="Arial" w:hAnsi="Times New Roman" w:cs="Times New Roman"/>
          <w:color w:val="000000" w:themeColor="text1"/>
          <w:sz w:val="24"/>
          <w:szCs w:val="24"/>
          <w:vertAlign w:val="superscript"/>
          <w:lang w:bidi="ro-RO"/>
        </w:rPr>
        <w:t>00</w:t>
      </w:r>
      <w:r w:rsidRPr="000B42FA">
        <w:rPr>
          <w:rFonts w:ascii="Times New Roman" w:eastAsia="Arial" w:hAnsi="Times New Roman" w:cs="Times New Roman"/>
          <w:color w:val="000000" w:themeColor="text1"/>
          <w:sz w:val="24"/>
          <w:szCs w:val="24"/>
          <w:lang w:val="pt-PT"/>
        </w:rPr>
        <w:t>;</w:t>
      </w:r>
    </w:p>
    <w:p w14:paraId="48B65872" w14:textId="77777777" w:rsidR="00454B36" w:rsidRPr="00454B36" w:rsidRDefault="0034257F" w:rsidP="00454B36">
      <w:pPr>
        <w:pStyle w:val="Listparagraf"/>
        <w:numPr>
          <w:ilvl w:val="0"/>
          <w:numId w:val="8"/>
        </w:numPr>
        <w:spacing w:after="0"/>
        <w:rPr>
          <w:rFonts w:ascii="Times New Roman" w:eastAsia="Arial" w:hAnsi="Times New Roman" w:cs="Times New Roman"/>
          <w:color w:val="000000" w:themeColor="text1"/>
          <w:sz w:val="24"/>
          <w:szCs w:val="24"/>
          <w:lang w:bidi="ro-RO"/>
        </w:rPr>
      </w:pPr>
      <w:r w:rsidRPr="000B42FA">
        <w:rPr>
          <w:rFonts w:ascii="Times New Roman" w:eastAsia="Arial" w:hAnsi="Times New Roman" w:cs="Times New Roman"/>
          <w:color w:val="000000" w:themeColor="text1"/>
          <w:sz w:val="24"/>
          <w:szCs w:val="24"/>
          <w:lang w:bidi="ro-RO"/>
        </w:rPr>
        <w:t>selecția dosarelor</w:t>
      </w:r>
      <w:r w:rsidR="00012B09" w:rsidRPr="000B42FA">
        <w:rPr>
          <w:rFonts w:ascii="Times New Roman" w:eastAsia="Arial" w:hAnsi="Times New Roman" w:cs="Times New Roman"/>
          <w:color w:val="000000" w:themeColor="text1"/>
          <w:sz w:val="24"/>
          <w:szCs w:val="24"/>
          <w:lang w:bidi="ro-RO"/>
        </w:rPr>
        <w:t xml:space="preserve"> de concurs – </w:t>
      </w:r>
      <w:r w:rsidR="00012B09" w:rsidRPr="000B42FA">
        <w:rPr>
          <w:rFonts w:ascii="Times New Roman" w:eastAsia="Arial" w:hAnsi="Times New Roman" w:cs="Times New Roman"/>
          <w:i/>
          <w:iCs/>
          <w:color w:val="000000" w:themeColor="text1"/>
          <w:sz w:val="24"/>
          <w:szCs w:val="24"/>
          <w:lang w:bidi="ro-RO"/>
        </w:rPr>
        <w:t xml:space="preserve">în termen de 2  zile lucrătoare de la data expirării </w:t>
      </w:r>
    </w:p>
    <w:p w14:paraId="62BA43FC" w14:textId="16DC78B8" w:rsidR="0034257F" w:rsidRPr="00454B36" w:rsidRDefault="00012B09" w:rsidP="00454B36">
      <w:pPr>
        <w:spacing w:after="0"/>
        <w:ind w:left="720"/>
        <w:rPr>
          <w:rFonts w:ascii="Times New Roman" w:eastAsia="Arial" w:hAnsi="Times New Roman" w:cs="Times New Roman"/>
          <w:color w:val="000000" w:themeColor="text1"/>
          <w:sz w:val="24"/>
          <w:szCs w:val="24"/>
          <w:lang w:bidi="ro-RO"/>
        </w:rPr>
      </w:pPr>
      <w:r w:rsidRPr="00454B36">
        <w:rPr>
          <w:rFonts w:ascii="Times New Roman" w:eastAsia="Arial" w:hAnsi="Times New Roman" w:cs="Times New Roman"/>
          <w:i/>
          <w:iCs/>
          <w:color w:val="000000" w:themeColor="text1"/>
          <w:sz w:val="24"/>
          <w:szCs w:val="24"/>
          <w:lang w:bidi="ro-RO"/>
        </w:rPr>
        <w:t>termenului de depunere a dosarelor de concurs</w:t>
      </w:r>
      <w:r w:rsidR="0034257F" w:rsidRPr="00454B36">
        <w:rPr>
          <w:rFonts w:ascii="Times New Roman" w:eastAsia="Arial" w:hAnsi="Times New Roman" w:cs="Times New Roman"/>
          <w:i/>
          <w:iCs/>
          <w:color w:val="000000" w:themeColor="text1"/>
          <w:sz w:val="24"/>
          <w:szCs w:val="24"/>
          <w:lang w:bidi="ro-RO"/>
        </w:rPr>
        <w:t>;</w:t>
      </w:r>
    </w:p>
    <w:p w14:paraId="1ECF1728" w14:textId="6920E02F" w:rsidR="0034257F" w:rsidRPr="000B42FA" w:rsidRDefault="0034257F" w:rsidP="00454B36">
      <w:pPr>
        <w:spacing w:after="0"/>
        <w:ind w:left="708"/>
        <w:rPr>
          <w:rFonts w:ascii="Times New Roman" w:eastAsia="Arial" w:hAnsi="Times New Roman" w:cs="Times New Roman"/>
          <w:color w:val="000000" w:themeColor="text1"/>
          <w:sz w:val="24"/>
          <w:szCs w:val="24"/>
        </w:rPr>
      </w:pPr>
      <w:r w:rsidRPr="0034257F">
        <w:rPr>
          <w:rFonts w:ascii="Times New Roman" w:eastAsia="Arial" w:hAnsi="Times New Roman" w:cs="Times New Roman"/>
          <w:color w:val="000000" w:themeColor="text1"/>
          <w:sz w:val="24"/>
          <w:szCs w:val="24"/>
          <w:lang w:bidi="ro-RO"/>
        </w:rPr>
        <w:t>-</w:t>
      </w:r>
      <w:r w:rsidR="00012B09" w:rsidRPr="000B42FA">
        <w:rPr>
          <w:rFonts w:ascii="Times New Roman" w:eastAsia="Arial" w:hAnsi="Times New Roman" w:cs="Times New Roman"/>
          <w:color w:val="000000" w:themeColor="text1"/>
          <w:sz w:val="24"/>
          <w:szCs w:val="24"/>
          <w:lang w:bidi="ro-RO"/>
        </w:rPr>
        <w:tab/>
      </w:r>
      <w:r w:rsidRPr="0034257F">
        <w:rPr>
          <w:rFonts w:ascii="Times New Roman" w:eastAsia="Arial" w:hAnsi="Times New Roman" w:cs="Times New Roman"/>
          <w:color w:val="000000" w:themeColor="text1"/>
          <w:sz w:val="24"/>
          <w:szCs w:val="24"/>
          <w:lang w:bidi="ro-RO"/>
        </w:rPr>
        <w:t xml:space="preserve"> proba scrisă</w:t>
      </w:r>
      <w:r w:rsidR="00012B09" w:rsidRPr="000B42FA">
        <w:rPr>
          <w:rFonts w:ascii="Times New Roman" w:eastAsia="Arial" w:hAnsi="Times New Roman" w:cs="Times New Roman"/>
          <w:color w:val="000000" w:themeColor="text1"/>
          <w:sz w:val="24"/>
          <w:szCs w:val="24"/>
          <w:lang w:bidi="ro-RO"/>
        </w:rPr>
        <w:t xml:space="preserve"> - </w:t>
      </w:r>
      <w:r w:rsidR="00F81B19">
        <w:rPr>
          <w:rFonts w:ascii="Times New Roman" w:eastAsia="Arial" w:hAnsi="Times New Roman" w:cs="Times New Roman"/>
          <w:b/>
          <w:color w:val="000000" w:themeColor="text1"/>
          <w:sz w:val="24"/>
          <w:szCs w:val="24"/>
          <w:lang w:bidi="ro-RO"/>
        </w:rPr>
        <w:t>07</w:t>
      </w:r>
      <w:r w:rsidR="00012B09" w:rsidRPr="0034257F">
        <w:rPr>
          <w:rFonts w:ascii="Times New Roman" w:eastAsia="Arial" w:hAnsi="Times New Roman" w:cs="Times New Roman"/>
          <w:b/>
          <w:color w:val="000000" w:themeColor="text1"/>
          <w:sz w:val="24"/>
          <w:szCs w:val="24"/>
          <w:lang w:bidi="ro-RO"/>
        </w:rPr>
        <w:t>.0</w:t>
      </w:r>
      <w:r w:rsidR="00F81B19">
        <w:rPr>
          <w:rFonts w:ascii="Times New Roman" w:eastAsia="Arial" w:hAnsi="Times New Roman" w:cs="Times New Roman"/>
          <w:b/>
          <w:color w:val="000000" w:themeColor="text1"/>
          <w:sz w:val="24"/>
          <w:szCs w:val="24"/>
          <w:lang w:bidi="ro-RO"/>
        </w:rPr>
        <w:t>4</w:t>
      </w:r>
      <w:r w:rsidR="00012B09" w:rsidRPr="0034257F">
        <w:rPr>
          <w:rFonts w:ascii="Times New Roman" w:eastAsia="Arial" w:hAnsi="Times New Roman" w:cs="Times New Roman"/>
          <w:b/>
          <w:color w:val="000000" w:themeColor="text1"/>
          <w:sz w:val="24"/>
          <w:szCs w:val="24"/>
          <w:lang w:bidi="ro-RO"/>
        </w:rPr>
        <w:t>.2025</w:t>
      </w:r>
      <w:r w:rsidR="00012B09" w:rsidRPr="000B42FA">
        <w:rPr>
          <w:rFonts w:ascii="Times New Roman" w:eastAsia="Arial" w:hAnsi="Times New Roman" w:cs="Times New Roman"/>
          <w:color w:val="000000" w:themeColor="text1"/>
          <w:sz w:val="24"/>
          <w:szCs w:val="24"/>
          <w:lang w:bidi="ro-RO"/>
        </w:rPr>
        <w:t xml:space="preserve">, </w:t>
      </w:r>
      <w:r w:rsidR="00012B09" w:rsidRPr="0034257F">
        <w:rPr>
          <w:rFonts w:ascii="Times New Roman" w:eastAsia="Arial" w:hAnsi="Times New Roman" w:cs="Times New Roman"/>
          <w:color w:val="000000" w:themeColor="text1"/>
          <w:sz w:val="24"/>
          <w:szCs w:val="24"/>
          <w:lang w:bidi="ro-RO"/>
        </w:rPr>
        <w:t>ora 11,</w:t>
      </w:r>
      <w:r w:rsidR="00012B09" w:rsidRPr="0034257F">
        <w:rPr>
          <w:rFonts w:ascii="Times New Roman" w:eastAsia="Arial" w:hAnsi="Times New Roman" w:cs="Times New Roman"/>
          <w:color w:val="000000" w:themeColor="text1"/>
          <w:sz w:val="24"/>
          <w:szCs w:val="24"/>
          <w:vertAlign w:val="superscript"/>
          <w:lang w:bidi="ro-RO"/>
        </w:rPr>
        <w:t>00</w:t>
      </w:r>
      <w:r w:rsidR="00012B09" w:rsidRPr="0034257F">
        <w:rPr>
          <w:rFonts w:ascii="Times New Roman" w:eastAsia="Arial" w:hAnsi="Times New Roman" w:cs="Times New Roman"/>
          <w:color w:val="000000" w:themeColor="text1"/>
          <w:sz w:val="24"/>
          <w:szCs w:val="24"/>
          <w:lang w:bidi="ro-RO"/>
        </w:rPr>
        <w:t xml:space="preserve"> </w:t>
      </w:r>
      <w:r w:rsidRPr="0034257F">
        <w:rPr>
          <w:rFonts w:ascii="Times New Roman" w:eastAsia="Arial" w:hAnsi="Times New Roman" w:cs="Times New Roman"/>
          <w:color w:val="000000" w:themeColor="text1"/>
          <w:sz w:val="24"/>
          <w:szCs w:val="24"/>
          <w:lang w:bidi="ro-RO"/>
        </w:rPr>
        <w:t xml:space="preserve"> </w:t>
      </w:r>
      <w:r w:rsidRPr="0034257F">
        <w:rPr>
          <w:rFonts w:ascii="Times New Roman" w:eastAsia="Arial" w:hAnsi="Times New Roman" w:cs="Times New Roman"/>
          <w:color w:val="000000" w:themeColor="text1"/>
          <w:sz w:val="24"/>
          <w:szCs w:val="24"/>
        </w:rPr>
        <w:t>la sediul Primăriei Municipiului Câmpulung, str. Negru Vodă, nr. 127, județul Argeș.</w:t>
      </w:r>
    </w:p>
    <w:p w14:paraId="753C72DE" w14:textId="55DB2392" w:rsidR="0034257F" w:rsidRPr="000B42FA" w:rsidRDefault="00012B09" w:rsidP="00454B36">
      <w:pPr>
        <w:spacing w:after="0"/>
        <w:ind w:firstLine="708"/>
        <w:rPr>
          <w:rFonts w:ascii="Times New Roman" w:eastAsia="Arial" w:hAnsi="Times New Roman" w:cs="Times New Roman"/>
          <w:i/>
          <w:iCs/>
          <w:color w:val="000000" w:themeColor="text1"/>
          <w:sz w:val="24"/>
          <w:szCs w:val="24"/>
          <w:lang w:bidi="ro-RO"/>
        </w:rPr>
      </w:pPr>
      <w:r w:rsidRPr="000B42FA">
        <w:rPr>
          <w:rFonts w:ascii="Times New Roman" w:eastAsia="Arial" w:hAnsi="Times New Roman" w:cs="Times New Roman"/>
          <w:color w:val="000000" w:themeColor="text1"/>
          <w:sz w:val="24"/>
          <w:szCs w:val="24"/>
        </w:rPr>
        <w:t xml:space="preserve">- </w:t>
      </w:r>
      <w:r w:rsidRPr="000B42FA">
        <w:rPr>
          <w:rFonts w:ascii="Times New Roman" w:eastAsia="Arial" w:hAnsi="Times New Roman" w:cs="Times New Roman"/>
          <w:color w:val="000000" w:themeColor="text1"/>
          <w:sz w:val="24"/>
          <w:szCs w:val="24"/>
        </w:rPr>
        <w:tab/>
        <w:t>proba i</w:t>
      </w:r>
      <w:r w:rsidR="0034257F" w:rsidRPr="0034257F">
        <w:rPr>
          <w:rFonts w:ascii="Times New Roman" w:eastAsia="Arial" w:hAnsi="Times New Roman" w:cs="Times New Roman"/>
          <w:color w:val="000000" w:themeColor="text1"/>
          <w:sz w:val="24"/>
          <w:szCs w:val="24"/>
          <w:lang w:bidi="ro-RO"/>
        </w:rPr>
        <w:t>ntervi</w:t>
      </w:r>
      <w:r w:rsidRPr="000B42FA">
        <w:rPr>
          <w:rFonts w:ascii="Times New Roman" w:eastAsia="Arial" w:hAnsi="Times New Roman" w:cs="Times New Roman"/>
          <w:color w:val="000000" w:themeColor="text1"/>
          <w:sz w:val="24"/>
          <w:szCs w:val="24"/>
          <w:lang w:bidi="ro-RO"/>
        </w:rPr>
        <w:t xml:space="preserve">u - </w:t>
      </w:r>
      <w:r w:rsidR="0034257F" w:rsidRPr="0034257F">
        <w:rPr>
          <w:rFonts w:ascii="Times New Roman" w:eastAsia="Arial" w:hAnsi="Times New Roman" w:cs="Times New Roman"/>
          <w:color w:val="000000" w:themeColor="text1"/>
          <w:sz w:val="24"/>
          <w:szCs w:val="24"/>
          <w:lang w:bidi="ro-RO"/>
        </w:rPr>
        <w:t xml:space="preserve"> </w:t>
      </w:r>
      <w:r w:rsidR="0034257F" w:rsidRPr="0034257F">
        <w:rPr>
          <w:rFonts w:ascii="Times New Roman" w:eastAsia="Arial" w:hAnsi="Times New Roman" w:cs="Times New Roman"/>
          <w:i/>
          <w:iCs/>
          <w:color w:val="000000" w:themeColor="text1"/>
          <w:sz w:val="24"/>
          <w:szCs w:val="24"/>
          <w:lang w:bidi="ro-RO"/>
        </w:rPr>
        <w:t>în termen d</w:t>
      </w:r>
      <w:r w:rsidR="0034257F" w:rsidRPr="000B42FA">
        <w:rPr>
          <w:rFonts w:ascii="Times New Roman" w:eastAsia="Arial" w:hAnsi="Times New Roman" w:cs="Times New Roman"/>
          <w:i/>
          <w:iCs/>
          <w:color w:val="000000" w:themeColor="text1"/>
          <w:sz w:val="24"/>
          <w:szCs w:val="24"/>
          <w:lang w:bidi="ro-RO"/>
        </w:rPr>
        <w:t>e</w:t>
      </w:r>
      <w:r w:rsidR="0034257F" w:rsidRPr="0034257F">
        <w:rPr>
          <w:rFonts w:ascii="Times New Roman" w:eastAsia="Arial" w:hAnsi="Times New Roman" w:cs="Times New Roman"/>
          <w:i/>
          <w:iCs/>
          <w:color w:val="000000" w:themeColor="text1"/>
          <w:sz w:val="24"/>
          <w:szCs w:val="24"/>
          <w:lang w:bidi="ro-RO"/>
        </w:rPr>
        <w:t xml:space="preserve"> 4 zile lucrătoare de la data susținerii probei scrise.</w:t>
      </w:r>
    </w:p>
    <w:p w14:paraId="0DC42BE5" w14:textId="77777777" w:rsidR="006D218D" w:rsidRPr="000B42FA" w:rsidRDefault="006D218D" w:rsidP="00454B36">
      <w:pPr>
        <w:spacing w:after="0"/>
        <w:ind w:firstLine="708"/>
        <w:rPr>
          <w:rFonts w:ascii="Times New Roman" w:eastAsia="Arial" w:hAnsi="Times New Roman" w:cs="Times New Roman"/>
          <w:i/>
          <w:iCs/>
          <w:color w:val="000000" w:themeColor="text1"/>
          <w:sz w:val="24"/>
          <w:szCs w:val="24"/>
          <w:lang w:bidi="ro-RO"/>
        </w:rPr>
      </w:pPr>
    </w:p>
    <w:p w14:paraId="16C00DE5" w14:textId="77777777" w:rsidR="00012B09" w:rsidRPr="000B42FA" w:rsidRDefault="00012B09" w:rsidP="00012B09">
      <w:pPr>
        <w:spacing w:after="0"/>
        <w:ind w:left="720"/>
        <w:rPr>
          <w:rFonts w:ascii="Times New Roman" w:eastAsia="Arial" w:hAnsi="Times New Roman" w:cs="Times New Roman"/>
          <w:color w:val="000000" w:themeColor="text1"/>
          <w:sz w:val="24"/>
          <w:szCs w:val="24"/>
          <w:lang w:bidi="ro-RO"/>
        </w:rPr>
      </w:pPr>
      <w:r w:rsidRPr="000B42FA">
        <w:rPr>
          <w:rFonts w:ascii="Times New Roman" w:eastAsia="Arial" w:hAnsi="Times New Roman" w:cs="Times New Roman"/>
          <w:color w:val="000000" w:themeColor="text1"/>
          <w:sz w:val="24"/>
          <w:szCs w:val="24"/>
          <w:lang w:bidi="ro-RO"/>
        </w:rPr>
        <w:t xml:space="preserve">Rezultatele selecției dosarelor de concurs se afișează cu mențiunea ADMIS sau </w:t>
      </w:r>
    </w:p>
    <w:p w14:paraId="60E1D425" w14:textId="77777777" w:rsidR="00012B09" w:rsidRPr="000B42FA" w:rsidRDefault="00012B09" w:rsidP="00012B09">
      <w:pPr>
        <w:spacing w:after="0"/>
        <w:rPr>
          <w:rFonts w:ascii="Times New Roman" w:eastAsia="Arial" w:hAnsi="Times New Roman" w:cs="Times New Roman"/>
          <w:color w:val="000000" w:themeColor="text1"/>
          <w:sz w:val="24"/>
          <w:szCs w:val="24"/>
          <w:lang w:bidi="ro-RO"/>
        </w:rPr>
      </w:pPr>
      <w:r w:rsidRPr="000B42FA">
        <w:rPr>
          <w:rFonts w:ascii="Times New Roman" w:eastAsia="Arial" w:hAnsi="Times New Roman" w:cs="Times New Roman"/>
          <w:color w:val="000000" w:themeColor="text1"/>
          <w:sz w:val="24"/>
          <w:szCs w:val="24"/>
          <w:lang w:bidi="ro-RO"/>
        </w:rPr>
        <w:t>RESPINS, însoțită, după caz, de motivul respingerii.</w:t>
      </w:r>
    </w:p>
    <w:p w14:paraId="529473FF" w14:textId="77777777" w:rsidR="00012B09" w:rsidRPr="000B42FA" w:rsidRDefault="00012B09" w:rsidP="00012B09">
      <w:pPr>
        <w:spacing w:after="0"/>
        <w:ind w:left="720"/>
        <w:rPr>
          <w:rFonts w:ascii="Times New Roman" w:eastAsia="Arial" w:hAnsi="Times New Roman" w:cs="Times New Roman"/>
          <w:color w:val="000000" w:themeColor="text1"/>
          <w:sz w:val="24"/>
          <w:szCs w:val="24"/>
          <w:lang w:bidi="ro-RO"/>
        </w:rPr>
      </w:pPr>
      <w:r w:rsidRPr="000B42FA">
        <w:rPr>
          <w:rFonts w:ascii="Times New Roman" w:eastAsia="Arial" w:hAnsi="Times New Roman" w:cs="Times New Roman"/>
          <w:color w:val="000000" w:themeColor="text1"/>
          <w:sz w:val="24"/>
          <w:szCs w:val="24"/>
          <w:lang w:bidi="ro-RO"/>
        </w:rPr>
        <w:t xml:space="preserve"> </w:t>
      </w:r>
    </w:p>
    <w:p w14:paraId="2432CE56" w14:textId="77777777" w:rsidR="00012B09" w:rsidRPr="000B42FA" w:rsidRDefault="00012B09" w:rsidP="00012B09">
      <w:pPr>
        <w:ind w:left="720"/>
        <w:rPr>
          <w:rFonts w:ascii="Times New Roman" w:eastAsia="Arial" w:hAnsi="Times New Roman" w:cs="Times New Roman"/>
          <w:color w:val="000000" w:themeColor="text1"/>
          <w:sz w:val="24"/>
          <w:szCs w:val="24"/>
          <w:lang w:bidi="ro-RO"/>
        </w:rPr>
      </w:pPr>
      <w:r w:rsidRPr="000B42FA">
        <w:rPr>
          <w:rFonts w:ascii="Times New Roman" w:eastAsia="Arial" w:hAnsi="Times New Roman" w:cs="Times New Roman"/>
          <w:color w:val="000000" w:themeColor="text1"/>
          <w:sz w:val="24"/>
          <w:szCs w:val="24"/>
          <w:lang w:bidi="ro-RO"/>
        </w:rPr>
        <w:t>Pentru  proba scrisă și proba interviu  se acordă un punctaj de maximum 100 de puncte.</w:t>
      </w:r>
    </w:p>
    <w:p w14:paraId="4C2284C5" w14:textId="77777777" w:rsidR="00012B09" w:rsidRPr="000B42FA" w:rsidRDefault="00012B09" w:rsidP="00012B09">
      <w:pPr>
        <w:ind w:left="720"/>
        <w:rPr>
          <w:rFonts w:ascii="Times New Roman" w:eastAsia="Arial" w:hAnsi="Times New Roman" w:cs="Times New Roman"/>
          <w:color w:val="000000" w:themeColor="text1"/>
          <w:sz w:val="24"/>
          <w:szCs w:val="24"/>
          <w:lang w:bidi="ro-RO"/>
        </w:rPr>
      </w:pPr>
      <w:r w:rsidRPr="000B42FA">
        <w:rPr>
          <w:rFonts w:ascii="Times New Roman" w:eastAsia="Arial" w:hAnsi="Times New Roman" w:cs="Times New Roman"/>
          <w:color w:val="000000" w:themeColor="text1"/>
          <w:sz w:val="24"/>
          <w:szCs w:val="24"/>
          <w:lang w:bidi="ro-RO"/>
        </w:rPr>
        <w:t>Punctajul necesar pentru promovarea fiecărei probe este de minimum  50 de puncte.</w:t>
      </w:r>
    </w:p>
    <w:p w14:paraId="634C5700" w14:textId="797B834A" w:rsidR="00012B09" w:rsidRPr="000B42FA" w:rsidRDefault="00012B09" w:rsidP="00012B09">
      <w:pPr>
        <w:ind w:firstLine="708"/>
        <w:rPr>
          <w:rFonts w:ascii="Times New Roman" w:eastAsia="Arial" w:hAnsi="Times New Roman" w:cs="Times New Roman"/>
          <w:color w:val="000000" w:themeColor="text1"/>
          <w:sz w:val="24"/>
          <w:szCs w:val="24"/>
          <w:lang w:bidi="ro-RO"/>
        </w:rPr>
      </w:pPr>
      <w:bookmarkStart w:id="1" w:name="bookmark7"/>
      <w:bookmarkEnd w:id="1"/>
      <w:r w:rsidRPr="000B42FA">
        <w:rPr>
          <w:rFonts w:ascii="Times New Roman" w:eastAsia="Arial" w:hAnsi="Times New Roman" w:cs="Times New Roman"/>
          <w:color w:val="000000" w:themeColor="text1"/>
          <w:sz w:val="24"/>
          <w:szCs w:val="24"/>
          <w:lang w:bidi="ro-RO"/>
        </w:rPr>
        <w:t>Comunicarea rezultatelor la fiecare probă a concursului se face în termen de maximum o zi lucrătoare de la data finalizării probei, prin afișare la sediul Direcției de Asistență Socială Câmpulung</w:t>
      </w:r>
      <w:r w:rsidR="006D218D" w:rsidRPr="000B42FA">
        <w:rPr>
          <w:rFonts w:ascii="Times New Roman" w:eastAsia="Arial" w:hAnsi="Times New Roman" w:cs="Times New Roman"/>
          <w:color w:val="000000" w:themeColor="text1"/>
          <w:sz w:val="24"/>
          <w:szCs w:val="24"/>
          <w:lang w:bidi="ro-RO"/>
        </w:rPr>
        <w:t xml:space="preserve"> și al </w:t>
      </w:r>
      <w:r w:rsidRPr="000B42FA">
        <w:rPr>
          <w:rFonts w:ascii="Times New Roman" w:eastAsia="Calibri" w:hAnsi="Times New Roman" w:cs="Times New Roman"/>
          <w:color w:val="000000" w:themeColor="text1"/>
          <w:sz w:val="24"/>
          <w:szCs w:val="24"/>
        </w:rPr>
        <w:t>Primăriei Municipiului Câmpulung precum si pe pagina de internet a celor două instituții.</w:t>
      </w:r>
    </w:p>
    <w:p w14:paraId="02B28840" w14:textId="51EBD631" w:rsidR="00012B09" w:rsidRPr="000B42FA" w:rsidRDefault="00012B09" w:rsidP="00012B09">
      <w:pPr>
        <w:ind w:firstLine="708"/>
        <w:rPr>
          <w:rFonts w:ascii="Times New Roman" w:eastAsia="Arial" w:hAnsi="Times New Roman" w:cs="Times New Roman"/>
          <w:color w:val="000000" w:themeColor="text1"/>
          <w:sz w:val="24"/>
          <w:szCs w:val="24"/>
          <w:lang w:bidi="ro-RO"/>
        </w:rPr>
      </w:pPr>
      <w:r w:rsidRPr="000B42FA">
        <w:rPr>
          <w:rFonts w:ascii="Times New Roman" w:eastAsia="Arial" w:hAnsi="Times New Roman" w:cs="Times New Roman"/>
          <w:color w:val="000000" w:themeColor="text1"/>
          <w:sz w:val="24"/>
          <w:szCs w:val="24"/>
          <w:lang w:bidi="ro-RO"/>
        </w:rPr>
        <w:t>După afișarea rezultatelor obținute la selecția dosarelor, proba scrisă și interviu, candidații nemulțumiți pot depune contestație în termen de cel mult o zi lucrătoare d</w:t>
      </w:r>
      <w:r w:rsidR="006D218D" w:rsidRPr="000B42FA">
        <w:rPr>
          <w:rFonts w:ascii="Times New Roman" w:eastAsia="Arial" w:hAnsi="Times New Roman" w:cs="Times New Roman"/>
          <w:color w:val="000000" w:themeColor="text1"/>
          <w:sz w:val="24"/>
          <w:szCs w:val="24"/>
          <w:lang w:bidi="ro-RO"/>
        </w:rPr>
        <w:t>e</w:t>
      </w:r>
      <w:r w:rsidRPr="000B42FA">
        <w:rPr>
          <w:rFonts w:ascii="Times New Roman" w:eastAsia="Arial" w:hAnsi="Times New Roman" w:cs="Times New Roman"/>
          <w:color w:val="000000" w:themeColor="text1"/>
          <w:sz w:val="24"/>
          <w:szCs w:val="24"/>
          <w:lang w:bidi="ro-RO"/>
        </w:rPr>
        <w:t xml:space="preserve"> la data afișării rezultatului selecției dosarelor, respectiv de la data afișării rezultatului probei scrise și a interviului, sub sancțiunea decăderii din acest drept. Termenul pentru soluționarea contestațiilor este de maximum o zi lucrătoare de la expirarea termenului de depunere a contestațiilor.</w:t>
      </w:r>
    </w:p>
    <w:p w14:paraId="5C3E8E72" w14:textId="21B10732" w:rsidR="008B65D7" w:rsidRPr="000B42FA" w:rsidRDefault="00012B09" w:rsidP="004A3FC8">
      <w:pPr>
        <w:ind w:firstLine="708"/>
        <w:rPr>
          <w:rFonts w:ascii="Times New Roman" w:eastAsia="Arial" w:hAnsi="Times New Roman" w:cs="Times New Roman"/>
          <w:color w:val="000000" w:themeColor="text1"/>
          <w:sz w:val="24"/>
          <w:szCs w:val="24"/>
          <w:lang w:bidi="ro-RO"/>
        </w:rPr>
      </w:pPr>
      <w:r w:rsidRPr="000B42FA">
        <w:rPr>
          <w:rFonts w:ascii="Times New Roman" w:eastAsia="Arial" w:hAnsi="Times New Roman" w:cs="Times New Roman"/>
          <w:color w:val="000000" w:themeColor="text1"/>
          <w:sz w:val="24"/>
          <w:szCs w:val="24"/>
          <w:lang w:bidi="ro-RO"/>
        </w:rPr>
        <w:t>Rezultatele finale se afișează în termen de o zi lucrătoare de la expirarea termenului prevăzut pentru soluționarea contestațiilor pentru ultima proba a concursului.</w:t>
      </w:r>
    </w:p>
    <w:p w14:paraId="66EB8BFF" w14:textId="4B54C508" w:rsidR="008B65D7" w:rsidRPr="000B42FA" w:rsidRDefault="008B65D7" w:rsidP="008B65D7">
      <w:pPr>
        <w:ind w:firstLine="708"/>
        <w:rPr>
          <w:rFonts w:ascii="Times New Roman" w:eastAsia="Arial" w:hAnsi="Times New Roman" w:cs="Times New Roman"/>
          <w:color w:val="000000" w:themeColor="text1"/>
          <w:sz w:val="24"/>
          <w:szCs w:val="24"/>
        </w:rPr>
      </w:pPr>
      <w:r w:rsidRPr="000B42FA">
        <w:rPr>
          <w:rFonts w:ascii="Times New Roman" w:eastAsia="Arial" w:hAnsi="Times New Roman" w:cs="Times New Roman"/>
          <w:color w:val="000000" w:themeColor="text1"/>
          <w:sz w:val="24"/>
          <w:szCs w:val="24"/>
        </w:rPr>
        <w:t>Poate participa la concurs persoana care îndeplinește</w:t>
      </w:r>
      <w:r w:rsidR="00F81B19">
        <w:rPr>
          <w:rFonts w:ascii="Times New Roman" w:eastAsia="Arial" w:hAnsi="Times New Roman" w:cs="Times New Roman"/>
          <w:color w:val="000000" w:themeColor="text1"/>
          <w:sz w:val="24"/>
          <w:szCs w:val="24"/>
        </w:rPr>
        <w:t xml:space="preserve"> cumulativ</w:t>
      </w:r>
      <w:r w:rsidRPr="000B42FA">
        <w:rPr>
          <w:rFonts w:ascii="Times New Roman" w:eastAsia="Arial" w:hAnsi="Times New Roman" w:cs="Times New Roman"/>
          <w:color w:val="000000" w:themeColor="text1"/>
          <w:sz w:val="24"/>
          <w:szCs w:val="24"/>
        </w:rPr>
        <w:t xml:space="preserve"> următoarele condiții:</w:t>
      </w:r>
    </w:p>
    <w:p w14:paraId="0D551A03" w14:textId="00774ADD" w:rsidR="006D218D" w:rsidRPr="000B42FA" w:rsidRDefault="006D218D" w:rsidP="008B65D7">
      <w:pPr>
        <w:ind w:firstLine="708"/>
        <w:rPr>
          <w:rFonts w:ascii="Times New Roman" w:eastAsia="Arial" w:hAnsi="Times New Roman" w:cs="Times New Roman"/>
          <w:color w:val="000000" w:themeColor="text1"/>
          <w:sz w:val="24"/>
          <w:szCs w:val="24"/>
        </w:rPr>
      </w:pPr>
      <w:r w:rsidRPr="000B42FA">
        <w:rPr>
          <w:rFonts w:ascii="Times New Roman" w:eastAsia="Arial" w:hAnsi="Times New Roman" w:cs="Times New Roman"/>
          <w:color w:val="000000" w:themeColor="text1"/>
          <w:sz w:val="24"/>
          <w:szCs w:val="24"/>
        </w:rPr>
        <w:lastRenderedPageBreak/>
        <w:t>1. Condiții generale</w:t>
      </w:r>
    </w:p>
    <w:p w14:paraId="756694A5" w14:textId="77777777" w:rsidR="008B65D7" w:rsidRPr="000B42FA" w:rsidRDefault="008B65D7" w:rsidP="008B65D7">
      <w:pPr>
        <w:spacing w:after="0"/>
        <w:ind w:firstLine="708"/>
        <w:rPr>
          <w:rFonts w:ascii="Times New Roman" w:eastAsia="Arial" w:hAnsi="Times New Roman" w:cs="Times New Roman"/>
          <w:i/>
          <w:iCs/>
          <w:color w:val="000000" w:themeColor="text1"/>
          <w:sz w:val="24"/>
          <w:szCs w:val="24"/>
        </w:rPr>
      </w:pPr>
      <w:r w:rsidRPr="000B42FA">
        <w:rPr>
          <w:rFonts w:ascii="Times New Roman" w:eastAsia="Arial" w:hAnsi="Times New Roman" w:cs="Times New Roman"/>
          <w:i/>
          <w:iCs/>
          <w:color w:val="000000" w:themeColor="text1"/>
          <w:sz w:val="24"/>
          <w:szCs w:val="24"/>
        </w:rPr>
        <w:t>a) are cetățenia română sau cetățenia unui alt stat membru al Uniunii Europene, a unui stat parte la Acordul privind Spațiul Economic European (SEE) sau cetățenia Confederației Elvețiene;</w:t>
      </w:r>
    </w:p>
    <w:p w14:paraId="7B616411" w14:textId="77777777" w:rsidR="008B65D7" w:rsidRPr="000B42FA" w:rsidRDefault="008B65D7" w:rsidP="008B65D7">
      <w:pPr>
        <w:spacing w:after="0"/>
        <w:ind w:firstLine="708"/>
        <w:rPr>
          <w:rFonts w:ascii="Times New Roman" w:eastAsia="Arial" w:hAnsi="Times New Roman" w:cs="Times New Roman"/>
          <w:i/>
          <w:iCs/>
          <w:color w:val="000000" w:themeColor="text1"/>
          <w:sz w:val="24"/>
          <w:szCs w:val="24"/>
        </w:rPr>
      </w:pPr>
      <w:r w:rsidRPr="000B42FA">
        <w:rPr>
          <w:rFonts w:ascii="Times New Roman" w:eastAsia="Arial" w:hAnsi="Times New Roman" w:cs="Times New Roman"/>
          <w:i/>
          <w:iCs/>
          <w:color w:val="000000" w:themeColor="text1"/>
          <w:sz w:val="24"/>
          <w:szCs w:val="24"/>
        </w:rPr>
        <w:t>b) cunoaște limba română, scris și vorbit;</w:t>
      </w:r>
    </w:p>
    <w:p w14:paraId="6248D031" w14:textId="77777777" w:rsidR="008B65D7" w:rsidRPr="000B42FA" w:rsidRDefault="008B65D7" w:rsidP="008B65D7">
      <w:pPr>
        <w:spacing w:after="0"/>
        <w:ind w:firstLine="708"/>
        <w:rPr>
          <w:rFonts w:ascii="Times New Roman" w:eastAsia="Arial" w:hAnsi="Times New Roman" w:cs="Times New Roman"/>
          <w:i/>
          <w:iCs/>
          <w:color w:val="000000" w:themeColor="text1"/>
          <w:sz w:val="24"/>
          <w:szCs w:val="24"/>
        </w:rPr>
      </w:pPr>
      <w:r w:rsidRPr="000B42FA">
        <w:rPr>
          <w:rFonts w:ascii="Times New Roman" w:eastAsia="Arial" w:hAnsi="Times New Roman" w:cs="Times New Roman"/>
          <w:i/>
          <w:iCs/>
          <w:color w:val="000000" w:themeColor="text1"/>
          <w:sz w:val="24"/>
          <w:szCs w:val="24"/>
        </w:rPr>
        <w:t>c) are capacitate de muncă în conformitate cu prevederile Legii nr. 53/2003 - Codul muncii, republicată, cu modificările și completările ulterioare;</w:t>
      </w:r>
    </w:p>
    <w:p w14:paraId="1E67D6EC" w14:textId="77777777" w:rsidR="008B65D7" w:rsidRPr="000B42FA" w:rsidRDefault="008B65D7" w:rsidP="008B65D7">
      <w:pPr>
        <w:spacing w:after="0"/>
        <w:ind w:firstLine="708"/>
        <w:rPr>
          <w:rFonts w:ascii="Times New Roman" w:eastAsia="Arial" w:hAnsi="Times New Roman" w:cs="Times New Roman"/>
          <w:i/>
          <w:iCs/>
          <w:color w:val="000000" w:themeColor="text1"/>
          <w:sz w:val="24"/>
          <w:szCs w:val="24"/>
        </w:rPr>
      </w:pPr>
      <w:r w:rsidRPr="000B42FA">
        <w:rPr>
          <w:rFonts w:ascii="Times New Roman" w:eastAsia="Arial" w:hAnsi="Times New Roman" w:cs="Times New Roman"/>
          <w:i/>
          <w:iCs/>
          <w:color w:val="000000" w:themeColor="text1"/>
          <w:sz w:val="24"/>
          <w:szCs w:val="24"/>
        </w:rPr>
        <w:t>d) are o stare dc sănătate corespunzătoare postului pentru care candidează, atestată pe baza adeverinței medicale eliberate de medicul de familie sau de unitățile sanitare abilitate;</w:t>
      </w:r>
    </w:p>
    <w:p w14:paraId="10ACDD86" w14:textId="77777777" w:rsidR="008B65D7" w:rsidRPr="000B42FA" w:rsidRDefault="008B65D7" w:rsidP="008B65D7">
      <w:pPr>
        <w:spacing w:after="0"/>
        <w:ind w:firstLine="708"/>
        <w:rPr>
          <w:rFonts w:ascii="Times New Roman" w:eastAsia="Arial" w:hAnsi="Times New Roman" w:cs="Times New Roman"/>
          <w:i/>
          <w:iCs/>
          <w:color w:val="000000" w:themeColor="text1"/>
          <w:sz w:val="24"/>
          <w:szCs w:val="24"/>
        </w:rPr>
      </w:pPr>
      <w:r w:rsidRPr="000B42FA">
        <w:rPr>
          <w:rFonts w:ascii="Times New Roman" w:eastAsia="Arial" w:hAnsi="Times New Roman" w:cs="Times New Roman"/>
          <w:i/>
          <w:iCs/>
          <w:color w:val="000000" w:themeColor="text1"/>
          <w:sz w:val="24"/>
          <w:szCs w:val="24"/>
        </w:rPr>
        <w:t>e) îndeplinește condițiile de studii, de vechime in specialitate și, după caz, alte condiții specifice potrivit cerințelor postului scos la concurs;</w:t>
      </w:r>
    </w:p>
    <w:p w14:paraId="52BB2396" w14:textId="77777777" w:rsidR="008B65D7" w:rsidRPr="000B42FA" w:rsidRDefault="008B65D7" w:rsidP="008B65D7">
      <w:pPr>
        <w:spacing w:after="0"/>
        <w:ind w:firstLine="708"/>
        <w:rPr>
          <w:rFonts w:ascii="Times New Roman" w:eastAsia="Arial" w:hAnsi="Times New Roman" w:cs="Times New Roman"/>
          <w:i/>
          <w:iCs/>
          <w:color w:val="000000" w:themeColor="text1"/>
          <w:sz w:val="24"/>
          <w:szCs w:val="24"/>
        </w:rPr>
      </w:pPr>
      <w:r w:rsidRPr="000B42FA">
        <w:rPr>
          <w:rFonts w:ascii="Times New Roman" w:eastAsia="Arial" w:hAnsi="Times New Roman" w:cs="Times New Roman"/>
          <w:i/>
          <w:iCs/>
          <w:color w:val="000000" w:themeColor="text1"/>
          <w:sz w:val="24"/>
          <w:szCs w:val="24"/>
        </w:rPr>
        <w:t>f) 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14:paraId="70511D63" w14:textId="77777777" w:rsidR="008B65D7" w:rsidRPr="000B42FA" w:rsidRDefault="008B65D7" w:rsidP="008B65D7">
      <w:pPr>
        <w:spacing w:after="0"/>
        <w:ind w:firstLine="708"/>
        <w:rPr>
          <w:rFonts w:ascii="Times New Roman" w:eastAsia="Arial" w:hAnsi="Times New Roman" w:cs="Times New Roman"/>
          <w:i/>
          <w:iCs/>
          <w:color w:val="000000" w:themeColor="text1"/>
          <w:sz w:val="24"/>
          <w:szCs w:val="24"/>
        </w:rPr>
      </w:pPr>
      <w:r w:rsidRPr="000B42FA">
        <w:rPr>
          <w:rFonts w:ascii="Times New Roman" w:eastAsia="Arial" w:hAnsi="Times New Roman" w:cs="Times New Roman"/>
          <w:i/>
          <w:iCs/>
          <w:color w:val="000000" w:themeColor="text1"/>
          <w:sz w:val="24"/>
          <w:szCs w:val="24"/>
        </w:rPr>
        <w:t>g) nu execută o pedeapsă complementară prin care i-a fost interzisă exercitarea dreptului dc a ocupa funcția, dc a exercita profesia sau meseria ori de a desfășura activitatea dc care s-a folosit pentru săvârșirea infracțiunii sau față de aceasta nu s-a luat măsura de siguranță a interzicerii ocupării unei funcții sau a exercitării unei profesii; </w:t>
      </w:r>
    </w:p>
    <w:p w14:paraId="72E14E61" w14:textId="77777777" w:rsidR="008B65D7" w:rsidRDefault="008B65D7" w:rsidP="00EB784C">
      <w:pPr>
        <w:ind w:firstLine="708"/>
        <w:rPr>
          <w:rFonts w:ascii="Times New Roman" w:eastAsia="Arial" w:hAnsi="Times New Roman" w:cs="Times New Roman"/>
          <w:i/>
          <w:iCs/>
          <w:color w:val="000000" w:themeColor="text1"/>
          <w:sz w:val="24"/>
          <w:szCs w:val="24"/>
        </w:rPr>
      </w:pPr>
      <w:r w:rsidRPr="000B42FA">
        <w:rPr>
          <w:rFonts w:ascii="Times New Roman" w:eastAsia="Arial" w:hAnsi="Times New Roman" w:cs="Times New Roman"/>
          <w:i/>
          <w:iCs/>
          <w:color w:val="000000" w:themeColor="text1"/>
          <w:sz w:val="24"/>
          <w:szCs w:val="24"/>
        </w:rPr>
        <w:t>h) nu a comis infracțiunile prevăzute la art. I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w:t>
      </w:r>
    </w:p>
    <w:p w14:paraId="3119F9E1" w14:textId="77777777" w:rsidR="004D13E9" w:rsidRPr="000B42FA" w:rsidRDefault="004D13E9" w:rsidP="00EB784C">
      <w:pPr>
        <w:ind w:firstLine="708"/>
        <w:rPr>
          <w:rFonts w:ascii="Times New Roman" w:eastAsia="Arial" w:hAnsi="Times New Roman" w:cs="Times New Roman"/>
          <w:i/>
          <w:iCs/>
          <w:color w:val="000000" w:themeColor="text1"/>
          <w:sz w:val="24"/>
          <w:szCs w:val="24"/>
        </w:rPr>
      </w:pPr>
    </w:p>
    <w:p w14:paraId="2722D477" w14:textId="77777777" w:rsidR="00F263CD" w:rsidRPr="004D13E9" w:rsidRDefault="006D218D" w:rsidP="00E91A49">
      <w:pPr>
        <w:ind w:firstLine="708"/>
        <w:rPr>
          <w:rFonts w:ascii="Times New Roman" w:eastAsia="Arial" w:hAnsi="Times New Roman" w:cs="Times New Roman"/>
          <w:i/>
          <w:iCs/>
          <w:color w:val="000000" w:themeColor="text1"/>
          <w:sz w:val="24"/>
          <w:szCs w:val="24"/>
        </w:rPr>
      </w:pPr>
      <w:r w:rsidRPr="004D13E9">
        <w:rPr>
          <w:rFonts w:ascii="Times New Roman" w:eastAsia="Arial" w:hAnsi="Times New Roman" w:cs="Times New Roman"/>
          <w:color w:val="000000" w:themeColor="text1"/>
          <w:sz w:val="24"/>
          <w:szCs w:val="24"/>
        </w:rPr>
        <w:t xml:space="preserve">2. </w:t>
      </w:r>
      <w:r w:rsidR="008B65D7" w:rsidRPr="004D13E9">
        <w:rPr>
          <w:rFonts w:ascii="Times New Roman" w:eastAsia="Arial" w:hAnsi="Times New Roman" w:cs="Times New Roman"/>
          <w:color w:val="000000" w:themeColor="text1"/>
          <w:sz w:val="24"/>
          <w:szCs w:val="24"/>
        </w:rPr>
        <w:t>Condiții specifice</w:t>
      </w:r>
      <w:r w:rsidR="008B65D7" w:rsidRPr="004D13E9">
        <w:rPr>
          <w:rFonts w:ascii="Times New Roman" w:eastAsia="Arial" w:hAnsi="Times New Roman" w:cs="Times New Roman"/>
          <w:i/>
          <w:iCs/>
          <w:color w:val="000000" w:themeColor="text1"/>
          <w:sz w:val="24"/>
          <w:szCs w:val="24"/>
        </w:rPr>
        <w:t>:</w:t>
      </w:r>
      <w:r w:rsidRPr="004D13E9">
        <w:rPr>
          <w:rFonts w:ascii="Times New Roman" w:eastAsia="Arial" w:hAnsi="Times New Roman" w:cs="Times New Roman"/>
          <w:i/>
          <w:iCs/>
          <w:color w:val="000000" w:themeColor="text1"/>
          <w:sz w:val="24"/>
          <w:szCs w:val="24"/>
        </w:rPr>
        <w:t xml:space="preserve"> </w:t>
      </w:r>
    </w:p>
    <w:p w14:paraId="46FE2813" w14:textId="16A2B308" w:rsidR="004A3FC8" w:rsidRPr="004D13E9" w:rsidRDefault="00F71469" w:rsidP="00F81B19">
      <w:pPr>
        <w:ind w:firstLine="708"/>
        <w:rPr>
          <w:rFonts w:ascii="Times New Roman" w:eastAsia="Arial" w:hAnsi="Times New Roman" w:cs="Times New Roman"/>
          <w:i/>
          <w:iCs/>
          <w:color w:val="000000" w:themeColor="text1"/>
          <w:sz w:val="24"/>
          <w:szCs w:val="24"/>
        </w:rPr>
      </w:pPr>
      <w:r w:rsidRPr="004D13E9">
        <w:rPr>
          <w:rFonts w:ascii="Times New Roman" w:eastAsia="Arial" w:hAnsi="Times New Roman" w:cs="Times New Roman"/>
          <w:i/>
          <w:iCs/>
          <w:color w:val="000000" w:themeColor="text1"/>
          <w:sz w:val="24"/>
          <w:szCs w:val="24"/>
        </w:rPr>
        <w:t xml:space="preserve">a) </w:t>
      </w:r>
      <w:r w:rsidR="00F263CD" w:rsidRPr="004D13E9">
        <w:rPr>
          <w:rFonts w:ascii="Times New Roman" w:eastAsia="Arial" w:hAnsi="Times New Roman" w:cs="Times New Roman"/>
          <w:i/>
          <w:iCs/>
          <w:color w:val="000000" w:themeColor="text1"/>
          <w:sz w:val="24"/>
          <w:szCs w:val="24"/>
        </w:rPr>
        <w:t>S</w:t>
      </w:r>
      <w:r w:rsidR="008B65D7" w:rsidRPr="004D13E9">
        <w:rPr>
          <w:rFonts w:ascii="Times New Roman" w:eastAsia="Arial" w:hAnsi="Times New Roman" w:cs="Times New Roman"/>
          <w:i/>
          <w:iCs/>
          <w:color w:val="000000" w:themeColor="text1"/>
          <w:sz w:val="24"/>
          <w:szCs w:val="24"/>
        </w:rPr>
        <w:t>t</w:t>
      </w:r>
      <w:r w:rsidR="00E91A49" w:rsidRPr="004D13E9">
        <w:rPr>
          <w:rFonts w:ascii="Times New Roman" w:eastAsia="Arial" w:hAnsi="Times New Roman" w:cs="Times New Roman"/>
          <w:i/>
          <w:iCs/>
          <w:color w:val="000000" w:themeColor="text1"/>
          <w:sz w:val="24"/>
          <w:szCs w:val="24"/>
        </w:rPr>
        <w:t>udii</w:t>
      </w:r>
      <w:r w:rsidRPr="004D13E9">
        <w:rPr>
          <w:rFonts w:ascii="Times New Roman" w:eastAsia="Arial" w:hAnsi="Times New Roman" w:cs="Times New Roman"/>
          <w:i/>
          <w:iCs/>
          <w:color w:val="000000" w:themeColor="text1"/>
          <w:sz w:val="24"/>
          <w:szCs w:val="24"/>
        </w:rPr>
        <w:t xml:space="preserve"> </w:t>
      </w:r>
      <w:r w:rsidR="00F81B19" w:rsidRPr="004D13E9">
        <w:rPr>
          <w:rFonts w:ascii="Times New Roman" w:eastAsia="Arial" w:hAnsi="Times New Roman" w:cs="Times New Roman"/>
          <w:i/>
          <w:iCs/>
          <w:color w:val="000000" w:themeColor="text1"/>
          <w:sz w:val="24"/>
          <w:szCs w:val="24"/>
        </w:rPr>
        <w:t xml:space="preserve">universitare de licență absolvite cu diplomă de licența sau echivalentă  în domeniul de studii </w:t>
      </w:r>
      <w:proofErr w:type="spellStart"/>
      <w:r w:rsidR="00F81B19" w:rsidRPr="004D13E9">
        <w:rPr>
          <w:rFonts w:ascii="Times New Roman" w:eastAsia="Arial" w:hAnsi="Times New Roman" w:cs="Times New Roman"/>
          <w:b/>
          <w:bCs/>
          <w:i/>
          <w:iCs/>
          <w:color w:val="000000" w:themeColor="text1"/>
          <w:sz w:val="24"/>
          <w:szCs w:val="24"/>
        </w:rPr>
        <w:t>kinetoterapie</w:t>
      </w:r>
      <w:proofErr w:type="spellEnd"/>
      <w:r w:rsidR="00F81B19" w:rsidRPr="004D13E9">
        <w:rPr>
          <w:rFonts w:ascii="Times New Roman" w:eastAsia="Arial" w:hAnsi="Times New Roman" w:cs="Times New Roman"/>
          <w:i/>
          <w:iCs/>
          <w:color w:val="000000" w:themeColor="text1"/>
          <w:sz w:val="24"/>
          <w:szCs w:val="24"/>
        </w:rPr>
        <w:t>.</w:t>
      </w:r>
    </w:p>
    <w:p w14:paraId="3E623A98" w14:textId="619CFDAD" w:rsidR="00F71469" w:rsidRPr="004D13E9" w:rsidRDefault="00F71469" w:rsidP="00CB42EB">
      <w:pPr>
        <w:ind w:firstLine="708"/>
        <w:rPr>
          <w:rFonts w:ascii="Times New Roman" w:eastAsia="Arial" w:hAnsi="Times New Roman" w:cs="Times New Roman"/>
          <w:i/>
          <w:iCs/>
          <w:color w:val="000000" w:themeColor="text1"/>
          <w:sz w:val="24"/>
          <w:szCs w:val="24"/>
          <w:lang w:val="pt-PT"/>
        </w:rPr>
      </w:pPr>
      <w:r w:rsidRPr="004D13E9">
        <w:rPr>
          <w:rFonts w:ascii="Times New Roman" w:eastAsia="Arial" w:hAnsi="Times New Roman" w:cs="Times New Roman"/>
          <w:i/>
          <w:iCs/>
          <w:color w:val="000000" w:themeColor="text1"/>
          <w:sz w:val="24"/>
          <w:szCs w:val="24"/>
        </w:rPr>
        <w:t>b)</w:t>
      </w:r>
      <w:r w:rsidRPr="004D13E9">
        <w:rPr>
          <w:color w:val="000000" w:themeColor="text1"/>
        </w:rPr>
        <w:t xml:space="preserve"> </w:t>
      </w:r>
      <w:r w:rsidR="00F81B19" w:rsidRPr="004D13E9">
        <w:rPr>
          <w:rFonts w:ascii="Times New Roman" w:eastAsia="Arial" w:hAnsi="Times New Roman" w:cs="Times New Roman"/>
          <w:i/>
          <w:iCs/>
          <w:color w:val="000000" w:themeColor="text1"/>
          <w:sz w:val="24"/>
          <w:szCs w:val="24"/>
        </w:rPr>
        <w:t xml:space="preserve">autorizație </w:t>
      </w:r>
      <w:r w:rsidR="00563B12" w:rsidRPr="004D13E9">
        <w:rPr>
          <w:rFonts w:ascii="Times New Roman" w:eastAsia="Arial" w:hAnsi="Times New Roman" w:cs="Times New Roman"/>
          <w:i/>
          <w:iCs/>
          <w:color w:val="000000" w:themeColor="text1"/>
          <w:sz w:val="24"/>
          <w:szCs w:val="24"/>
        </w:rPr>
        <w:t xml:space="preserve">valabilă </w:t>
      </w:r>
      <w:r w:rsidR="00F81B19" w:rsidRPr="004D13E9">
        <w:rPr>
          <w:rFonts w:ascii="Times New Roman" w:eastAsia="Arial" w:hAnsi="Times New Roman" w:cs="Times New Roman"/>
          <w:i/>
          <w:iCs/>
          <w:color w:val="000000" w:themeColor="text1"/>
          <w:sz w:val="24"/>
          <w:szCs w:val="24"/>
        </w:rPr>
        <w:t xml:space="preserve">de liberă practică </w:t>
      </w:r>
      <w:r w:rsidR="00307EB8" w:rsidRPr="004D13E9">
        <w:rPr>
          <w:rFonts w:ascii="Times New Roman" w:eastAsia="Arial" w:hAnsi="Times New Roman" w:cs="Times New Roman"/>
          <w:i/>
          <w:iCs/>
          <w:color w:val="000000" w:themeColor="text1"/>
          <w:sz w:val="24"/>
          <w:szCs w:val="24"/>
        </w:rPr>
        <w:t>eliberată de Colegiul Fizioterapeuților din România</w:t>
      </w:r>
      <w:r w:rsidR="004D13E9">
        <w:rPr>
          <w:rFonts w:ascii="Times New Roman" w:eastAsia="Arial" w:hAnsi="Times New Roman" w:cs="Times New Roman"/>
          <w:i/>
          <w:iCs/>
          <w:color w:val="000000" w:themeColor="text1"/>
          <w:sz w:val="24"/>
          <w:szCs w:val="24"/>
        </w:rPr>
        <w:t>;</w:t>
      </w:r>
    </w:p>
    <w:p w14:paraId="2544E353" w14:textId="341F3BBC" w:rsidR="00F81B19" w:rsidRPr="004D13E9" w:rsidRDefault="00F81B19" w:rsidP="00CB42EB">
      <w:pPr>
        <w:ind w:firstLine="708"/>
        <w:rPr>
          <w:rFonts w:ascii="Times New Roman" w:eastAsia="Arial" w:hAnsi="Times New Roman" w:cs="Times New Roman"/>
          <w:i/>
          <w:iCs/>
          <w:color w:val="000000" w:themeColor="text1"/>
          <w:sz w:val="24"/>
          <w:szCs w:val="24"/>
          <w:lang w:val="en-GB"/>
        </w:rPr>
      </w:pPr>
      <w:r w:rsidRPr="004D13E9">
        <w:rPr>
          <w:rFonts w:ascii="Times New Roman" w:eastAsia="Arial" w:hAnsi="Times New Roman" w:cs="Times New Roman"/>
          <w:i/>
          <w:iCs/>
          <w:color w:val="000000" w:themeColor="text1"/>
          <w:sz w:val="24"/>
          <w:szCs w:val="24"/>
        </w:rPr>
        <w:t>c</w:t>
      </w:r>
      <w:r w:rsidRPr="004D13E9">
        <w:rPr>
          <w:rFonts w:ascii="Times New Roman" w:eastAsia="Arial" w:hAnsi="Times New Roman" w:cs="Times New Roman"/>
          <w:i/>
          <w:iCs/>
          <w:color w:val="000000" w:themeColor="text1"/>
          <w:sz w:val="24"/>
          <w:szCs w:val="24"/>
          <w:lang w:val="en-GB"/>
        </w:rPr>
        <w:t xml:space="preserve">) </w:t>
      </w:r>
      <w:proofErr w:type="spellStart"/>
      <w:r w:rsidRPr="004D13E9">
        <w:rPr>
          <w:rFonts w:ascii="Times New Roman" w:eastAsia="Arial" w:hAnsi="Times New Roman" w:cs="Times New Roman"/>
          <w:i/>
          <w:iCs/>
          <w:color w:val="000000" w:themeColor="text1"/>
          <w:sz w:val="24"/>
          <w:szCs w:val="24"/>
          <w:lang w:val="en-GB"/>
        </w:rPr>
        <w:t>vechime</w:t>
      </w:r>
      <w:proofErr w:type="spellEnd"/>
      <w:r w:rsidRPr="004D13E9">
        <w:rPr>
          <w:rFonts w:ascii="Times New Roman" w:eastAsia="Arial" w:hAnsi="Times New Roman" w:cs="Times New Roman"/>
          <w:i/>
          <w:iCs/>
          <w:color w:val="000000" w:themeColor="text1"/>
          <w:sz w:val="24"/>
          <w:szCs w:val="24"/>
          <w:lang w:val="en-GB"/>
        </w:rPr>
        <w:t xml:space="preserve"> </w:t>
      </w:r>
      <w:r w:rsidRPr="004D13E9">
        <w:rPr>
          <w:rFonts w:ascii="Times New Roman" w:eastAsia="Arial" w:hAnsi="Times New Roman" w:cs="Times New Roman"/>
          <w:i/>
          <w:iCs/>
          <w:color w:val="000000" w:themeColor="text1"/>
          <w:sz w:val="24"/>
          <w:szCs w:val="24"/>
        </w:rPr>
        <w:t>în specialitatea studiilor</w:t>
      </w:r>
      <w:r w:rsidRPr="004D13E9">
        <w:rPr>
          <w:rFonts w:ascii="Times New Roman" w:eastAsia="Arial" w:hAnsi="Times New Roman" w:cs="Times New Roman"/>
          <w:i/>
          <w:iCs/>
          <w:color w:val="000000" w:themeColor="text1"/>
          <w:sz w:val="24"/>
          <w:szCs w:val="24"/>
          <w:lang w:val="en-GB"/>
        </w:rPr>
        <w:t xml:space="preserve">: </w:t>
      </w:r>
      <w:r w:rsidR="00502DA0" w:rsidRPr="004D13E9">
        <w:rPr>
          <w:rFonts w:ascii="Times New Roman" w:eastAsia="Arial" w:hAnsi="Times New Roman" w:cs="Times New Roman"/>
          <w:i/>
          <w:iCs/>
          <w:color w:val="000000" w:themeColor="text1"/>
          <w:sz w:val="24"/>
          <w:szCs w:val="24"/>
          <w:lang w:val="en-GB"/>
        </w:rPr>
        <w:t xml:space="preserve">minimum </w:t>
      </w:r>
      <w:r w:rsidRPr="004D13E9">
        <w:rPr>
          <w:rFonts w:ascii="Times New Roman" w:eastAsia="Arial" w:hAnsi="Times New Roman" w:cs="Times New Roman"/>
          <w:i/>
          <w:iCs/>
          <w:color w:val="000000" w:themeColor="text1"/>
          <w:sz w:val="24"/>
          <w:szCs w:val="24"/>
          <w:lang w:val="en-GB"/>
        </w:rPr>
        <w:t>1 an</w:t>
      </w:r>
    </w:p>
    <w:p w14:paraId="65661C06" w14:textId="77777777" w:rsidR="001F44DA" w:rsidRPr="00470411" w:rsidRDefault="001F44DA" w:rsidP="00667778">
      <w:pPr>
        <w:rPr>
          <w:rFonts w:ascii="Times New Roman" w:eastAsia="Arial" w:hAnsi="Times New Roman" w:cs="Times New Roman"/>
          <w:color w:val="000000" w:themeColor="text1"/>
          <w:sz w:val="24"/>
          <w:szCs w:val="24"/>
        </w:rPr>
      </w:pPr>
    </w:p>
    <w:p w14:paraId="535E3B1F" w14:textId="57B1CA79" w:rsidR="008906E4" w:rsidRPr="000B42FA" w:rsidRDefault="00453398" w:rsidP="008906E4">
      <w:pPr>
        <w:ind w:firstLine="708"/>
        <w:rPr>
          <w:rFonts w:ascii="Times New Roman" w:eastAsia="Arial" w:hAnsi="Times New Roman" w:cs="Times New Roman"/>
          <w:color w:val="000000" w:themeColor="text1"/>
          <w:sz w:val="24"/>
          <w:szCs w:val="24"/>
          <w:lang w:bidi="ro-RO"/>
        </w:rPr>
      </w:pPr>
      <w:r w:rsidRPr="000B42FA">
        <w:rPr>
          <w:rFonts w:ascii="Times New Roman" w:eastAsia="Arial" w:hAnsi="Times New Roman" w:cs="Times New Roman"/>
          <w:color w:val="000000" w:themeColor="text1"/>
          <w:sz w:val="24"/>
          <w:szCs w:val="24"/>
          <w:lang w:bidi="ro-RO"/>
        </w:rPr>
        <w:t>Pentru înscrierea la concurs candidații</w:t>
      </w:r>
      <w:r w:rsidR="008906E4" w:rsidRPr="000B42FA">
        <w:rPr>
          <w:rFonts w:ascii="Times New Roman" w:eastAsia="Arial" w:hAnsi="Times New Roman" w:cs="Times New Roman"/>
          <w:color w:val="000000" w:themeColor="text1"/>
          <w:sz w:val="24"/>
          <w:szCs w:val="24"/>
          <w:lang w:bidi="ro-RO"/>
        </w:rPr>
        <w:t xml:space="preserve"> vor depune un dosar  care va conține următoarele documente:</w:t>
      </w:r>
    </w:p>
    <w:p w14:paraId="610EF538" w14:textId="77777777" w:rsidR="008906E4" w:rsidRPr="000B42FA" w:rsidRDefault="008906E4" w:rsidP="008906E4">
      <w:pPr>
        <w:spacing w:after="0"/>
        <w:ind w:firstLine="708"/>
        <w:rPr>
          <w:rFonts w:ascii="Times New Roman" w:eastAsia="Arial" w:hAnsi="Times New Roman" w:cs="Times New Roman"/>
          <w:color w:val="000000" w:themeColor="text1"/>
          <w:sz w:val="24"/>
          <w:szCs w:val="24"/>
          <w:lang w:val="pt-PT" w:bidi="ro-RO"/>
        </w:rPr>
      </w:pPr>
      <w:r w:rsidRPr="000B42FA">
        <w:rPr>
          <w:rFonts w:ascii="Times New Roman" w:eastAsia="Arial" w:hAnsi="Times New Roman" w:cs="Times New Roman"/>
          <w:color w:val="000000" w:themeColor="text1"/>
          <w:sz w:val="24"/>
          <w:szCs w:val="24"/>
          <w:lang w:bidi="ro-RO"/>
        </w:rPr>
        <w:t xml:space="preserve">a) formular de înscriere la concurs, conform modelului prevăzut la anexa nr 2 din H.G nr. 1336/2022 </w:t>
      </w:r>
      <w:r w:rsidRPr="000B42FA">
        <w:rPr>
          <w:rFonts w:ascii="Times New Roman" w:eastAsia="Arial" w:hAnsi="Times New Roman" w:cs="Times New Roman"/>
          <w:i/>
          <w:iCs/>
          <w:color w:val="000000" w:themeColor="text1"/>
          <w:sz w:val="24"/>
          <w:szCs w:val="24"/>
          <w:lang w:val="pt-PT"/>
        </w:rPr>
        <w:t xml:space="preserve">pentru aprobarea Regulamentului-cadru privind organizarea şi dezvoltarea carierei personalului contractual din sectorul bugetar plătit din fonduri publice, </w:t>
      </w:r>
      <w:r w:rsidRPr="000B42FA">
        <w:rPr>
          <w:rFonts w:ascii="Times New Roman" w:eastAsia="Arial" w:hAnsi="Times New Roman" w:cs="Times New Roman"/>
          <w:color w:val="000000" w:themeColor="text1"/>
          <w:sz w:val="24"/>
          <w:szCs w:val="24"/>
          <w:lang w:val="pt-PT"/>
        </w:rPr>
        <w:t>cu modificările și completările ulterioare;</w:t>
      </w:r>
    </w:p>
    <w:p w14:paraId="15E240D6" w14:textId="77777777" w:rsidR="008906E4" w:rsidRPr="000B42FA" w:rsidRDefault="008906E4" w:rsidP="008906E4">
      <w:pPr>
        <w:spacing w:after="0"/>
        <w:ind w:firstLine="708"/>
        <w:rPr>
          <w:rFonts w:ascii="Times New Roman" w:eastAsia="Arial" w:hAnsi="Times New Roman" w:cs="Times New Roman"/>
          <w:color w:val="000000" w:themeColor="text1"/>
          <w:sz w:val="24"/>
          <w:szCs w:val="24"/>
          <w:lang w:bidi="ro-RO"/>
        </w:rPr>
      </w:pPr>
      <w:r w:rsidRPr="000B42FA">
        <w:rPr>
          <w:rFonts w:ascii="Times New Roman" w:eastAsia="Arial" w:hAnsi="Times New Roman" w:cs="Times New Roman"/>
          <w:color w:val="000000" w:themeColor="text1"/>
          <w:sz w:val="24"/>
          <w:szCs w:val="24"/>
          <w:lang w:bidi="ro-RO"/>
        </w:rPr>
        <w:t>b) copia actului de identitate sau orice alt document care atestă identitatea, potrivit legii, aflate in termen de valabilitate;</w:t>
      </w:r>
    </w:p>
    <w:p w14:paraId="23DDFCE7" w14:textId="77777777" w:rsidR="008906E4" w:rsidRPr="000B42FA" w:rsidRDefault="008906E4" w:rsidP="008906E4">
      <w:pPr>
        <w:spacing w:after="0"/>
        <w:ind w:firstLine="708"/>
        <w:rPr>
          <w:rFonts w:ascii="Times New Roman" w:eastAsia="Arial" w:hAnsi="Times New Roman" w:cs="Times New Roman"/>
          <w:color w:val="000000" w:themeColor="text1"/>
          <w:sz w:val="24"/>
          <w:szCs w:val="24"/>
          <w:lang w:bidi="ro-RO"/>
        </w:rPr>
      </w:pPr>
      <w:r w:rsidRPr="000B42FA">
        <w:rPr>
          <w:rFonts w:ascii="Times New Roman" w:eastAsia="Arial" w:hAnsi="Times New Roman" w:cs="Times New Roman"/>
          <w:color w:val="000000" w:themeColor="text1"/>
          <w:sz w:val="24"/>
          <w:szCs w:val="24"/>
          <w:lang w:bidi="ro-RO"/>
        </w:rPr>
        <w:t>c) copia certificatului de căsătorie sau a altui document prin care s-a realizat schimbarea de nume, după caz;</w:t>
      </w:r>
    </w:p>
    <w:p w14:paraId="163BF560" w14:textId="77777777" w:rsidR="008906E4" w:rsidRDefault="008906E4" w:rsidP="008906E4">
      <w:pPr>
        <w:spacing w:after="0"/>
        <w:ind w:firstLine="708"/>
        <w:rPr>
          <w:rFonts w:ascii="Times New Roman" w:eastAsia="Arial" w:hAnsi="Times New Roman" w:cs="Times New Roman"/>
          <w:color w:val="000000" w:themeColor="text1"/>
          <w:sz w:val="24"/>
          <w:szCs w:val="24"/>
          <w:lang w:bidi="ro-RO"/>
        </w:rPr>
      </w:pPr>
      <w:r w:rsidRPr="000B42FA">
        <w:rPr>
          <w:rFonts w:ascii="Times New Roman" w:eastAsia="Arial" w:hAnsi="Times New Roman" w:cs="Times New Roman"/>
          <w:color w:val="000000" w:themeColor="text1"/>
          <w:sz w:val="24"/>
          <w:szCs w:val="24"/>
          <w:lang w:bidi="ro-RO"/>
        </w:rPr>
        <w:lastRenderedPageBreak/>
        <w:t>d) copiile documentelor care atestă nivelul studiilor și ale altor acte care atestă efectuarea unor specializări, precum și copiile documentelor care atestă îndeplinirea condițiilor specifice ale postului solicitate de autoritatea sau instituția publică;</w:t>
      </w:r>
    </w:p>
    <w:p w14:paraId="45C213F3" w14:textId="3C05B18B" w:rsidR="00DE74F2" w:rsidRPr="00DE74F2" w:rsidRDefault="00DE74F2" w:rsidP="008906E4">
      <w:pPr>
        <w:spacing w:after="0"/>
        <w:ind w:firstLine="708"/>
        <w:rPr>
          <w:rFonts w:ascii="Times New Roman" w:eastAsia="Arial" w:hAnsi="Times New Roman" w:cs="Times New Roman"/>
          <w:color w:val="000000" w:themeColor="text1"/>
          <w:sz w:val="24"/>
          <w:szCs w:val="24"/>
          <w:lang w:bidi="ro-RO"/>
        </w:rPr>
      </w:pPr>
      <w:r>
        <w:rPr>
          <w:rFonts w:ascii="Times New Roman" w:eastAsia="Arial" w:hAnsi="Times New Roman" w:cs="Times New Roman"/>
          <w:color w:val="000000" w:themeColor="text1"/>
          <w:sz w:val="24"/>
          <w:szCs w:val="24"/>
          <w:lang w:bidi="ro-RO"/>
        </w:rPr>
        <w:t>e)</w:t>
      </w:r>
      <w:r w:rsidRPr="00DE74F2">
        <w:t xml:space="preserve"> </w:t>
      </w:r>
      <w:r w:rsidRPr="00DE74F2">
        <w:rPr>
          <w:rFonts w:ascii="Times New Roman" w:eastAsia="Arial" w:hAnsi="Times New Roman" w:cs="Times New Roman"/>
          <w:color w:val="000000" w:themeColor="text1"/>
          <w:sz w:val="24"/>
          <w:szCs w:val="24"/>
          <w:lang w:bidi="ro-RO"/>
        </w:rPr>
        <w:t>copia carnetului de muncă, a adeverin</w:t>
      </w:r>
      <w:r w:rsidR="00F65C58">
        <w:rPr>
          <w:rFonts w:ascii="Times New Roman" w:eastAsia="Arial" w:hAnsi="Times New Roman" w:cs="Times New Roman"/>
          <w:color w:val="000000" w:themeColor="text1"/>
          <w:sz w:val="24"/>
          <w:szCs w:val="24"/>
          <w:lang w:bidi="ro-RO"/>
        </w:rPr>
        <w:t>ț</w:t>
      </w:r>
      <w:r w:rsidRPr="00DE74F2">
        <w:rPr>
          <w:rFonts w:ascii="Times New Roman" w:eastAsia="Arial" w:hAnsi="Times New Roman" w:cs="Times New Roman"/>
          <w:color w:val="000000" w:themeColor="text1"/>
          <w:sz w:val="24"/>
          <w:szCs w:val="24"/>
          <w:lang w:bidi="ro-RO"/>
        </w:rPr>
        <w:t xml:space="preserve">ei eliberate de angajator pentru perioada lucrată, care să ateste vechimea în muncă </w:t>
      </w:r>
      <w:r w:rsidR="00F65C58">
        <w:rPr>
          <w:rFonts w:ascii="Times New Roman" w:eastAsia="Arial" w:hAnsi="Times New Roman" w:cs="Times New Roman"/>
          <w:color w:val="000000" w:themeColor="text1"/>
          <w:sz w:val="24"/>
          <w:szCs w:val="24"/>
          <w:lang w:bidi="ro-RO"/>
        </w:rPr>
        <w:t>ș</w:t>
      </w:r>
      <w:r w:rsidRPr="00DE74F2">
        <w:rPr>
          <w:rFonts w:ascii="Times New Roman" w:eastAsia="Arial" w:hAnsi="Times New Roman" w:cs="Times New Roman"/>
          <w:color w:val="000000" w:themeColor="text1"/>
          <w:sz w:val="24"/>
          <w:szCs w:val="24"/>
          <w:lang w:bidi="ro-RO"/>
        </w:rPr>
        <w:t>i în specialitatea studiilor solicitate pentru ocuparea postului;</w:t>
      </w:r>
    </w:p>
    <w:p w14:paraId="154113FB" w14:textId="539B79FB" w:rsidR="008906E4" w:rsidRPr="000B42FA" w:rsidRDefault="00DE74F2" w:rsidP="008906E4">
      <w:pPr>
        <w:spacing w:after="0"/>
        <w:ind w:firstLine="708"/>
        <w:rPr>
          <w:rFonts w:ascii="Times New Roman" w:eastAsia="Arial" w:hAnsi="Times New Roman" w:cs="Times New Roman"/>
          <w:color w:val="000000" w:themeColor="text1"/>
          <w:sz w:val="24"/>
          <w:szCs w:val="24"/>
          <w:lang w:bidi="ro-RO"/>
        </w:rPr>
      </w:pPr>
      <w:r>
        <w:rPr>
          <w:rFonts w:ascii="Times New Roman" w:eastAsia="Arial" w:hAnsi="Times New Roman" w:cs="Times New Roman"/>
          <w:color w:val="000000" w:themeColor="text1"/>
          <w:sz w:val="24"/>
          <w:szCs w:val="24"/>
          <w:lang w:bidi="ro-RO"/>
        </w:rPr>
        <w:t>f</w:t>
      </w:r>
      <w:r w:rsidR="008906E4" w:rsidRPr="000B42FA">
        <w:rPr>
          <w:rFonts w:ascii="Times New Roman" w:eastAsia="Arial" w:hAnsi="Times New Roman" w:cs="Times New Roman"/>
          <w:color w:val="000000" w:themeColor="text1"/>
          <w:sz w:val="24"/>
          <w:szCs w:val="24"/>
          <w:lang w:bidi="ro-RO"/>
        </w:rPr>
        <w:t>) certificat de cazier judiciar sau. după caz, extrasul de pe cazierul judiciar;</w:t>
      </w:r>
    </w:p>
    <w:p w14:paraId="7CA84F2F" w14:textId="2ECA2FF9" w:rsidR="008906E4" w:rsidRPr="000B42FA" w:rsidRDefault="00DE74F2" w:rsidP="008906E4">
      <w:pPr>
        <w:spacing w:after="0"/>
        <w:ind w:firstLine="708"/>
        <w:rPr>
          <w:rFonts w:ascii="Times New Roman" w:eastAsia="Arial" w:hAnsi="Times New Roman" w:cs="Times New Roman"/>
          <w:color w:val="000000" w:themeColor="text1"/>
          <w:sz w:val="24"/>
          <w:szCs w:val="24"/>
          <w:lang w:bidi="ro-RO"/>
        </w:rPr>
      </w:pPr>
      <w:r>
        <w:rPr>
          <w:rFonts w:ascii="Times New Roman" w:eastAsia="Arial" w:hAnsi="Times New Roman" w:cs="Times New Roman"/>
          <w:color w:val="000000" w:themeColor="text1"/>
          <w:sz w:val="24"/>
          <w:szCs w:val="24"/>
          <w:lang w:bidi="ro-RO"/>
        </w:rPr>
        <w:t>g</w:t>
      </w:r>
      <w:r w:rsidR="008906E4" w:rsidRPr="000B42FA">
        <w:rPr>
          <w:rFonts w:ascii="Times New Roman" w:eastAsia="Arial" w:hAnsi="Times New Roman" w:cs="Times New Roman"/>
          <w:color w:val="000000" w:themeColor="text1"/>
          <w:sz w:val="24"/>
          <w:szCs w:val="24"/>
          <w:lang w:bidi="ro-RO"/>
        </w:rPr>
        <w:t>) adeverință medicală care să ateste starea de sănătate corespunzătoare, eliberată dc către medicul dc familie al candidatului sau de către unitățile sanitare abilitate cu cel mult 6 luni anterior derulării concursului;</w:t>
      </w:r>
    </w:p>
    <w:p w14:paraId="5FF2B775" w14:textId="7FA66DCC" w:rsidR="008906E4" w:rsidRPr="000B42FA" w:rsidRDefault="00DE74F2" w:rsidP="008906E4">
      <w:pPr>
        <w:spacing w:after="0"/>
        <w:ind w:firstLine="708"/>
        <w:rPr>
          <w:rFonts w:ascii="Times New Roman" w:eastAsia="Arial" w:hAnsi="Times New Roman" w:cs="Times New Roman"/>
          <w:color w:val="000000" w:themeColor="text1"/>
          <w:sz w:val="24"/>
          <w:szCs w:val="24"/>
          <w:lang w:bidi="ro-RO"/>
        </w:rPr>
      </w:pPr>
      <w:r>
        <w:rPr>
          <w:rFonts w:ascii="Times New Roman" w:eastAsia="Arial" w:hAnsi="Times New Roman" w:cs="Times New Roman"/>
          <w:color w:val="000000" w:themeColor="text1"/>
          <w:sz w:val="24"/>
          <w:szCs w:val="24"/>
          <w:lang w:bidi="ro-RO"/>
        </w:rPr>
        <w:t>h</w:t>
      </w:r>
      <w:r w:rsidR="008906E4" w:rsidRPr="000B42FA">
        <w:rPr>
          <w:rFonts w:ascii="Times New Roman" w:eastAsia="Arial" w:hAnsi="Times New Roman" w:cs="Times New Roman"/>
          <w:color w:val="000000" w:themeColor="text1"/>
          <w:sz w:val="24"/>
          <w:szCs w:val="24"/>
          <w:lang w:bidi="ro-RO"/>
        </w:rPr>
        <w:t>)certificatul dc integritate comportamentală din care să reiasă că nu s-au comis infracțiuni prevăzute la art. I alin. (2) din Legea nr. 118/2019 privind Registrul național automatizat cu privire la persoanele care au comis infracțiuni sexuale, de exploatare a unor persoane sau asupra minorilor, precum ș</w:t>
      </w:r>
      <w:r w:rsidR="00922611" w:rsidRPr="000B42FA">
        <w:rPr>
          <w:rFonts w:ascii="Times New Roman" w:eastAsia="Arial" w:hAnsi="Times New Roman" w:cs="Times New Roman"/>
          <w:color w:val="000000" w:themeColor="text1"/>
          <w:sz w:val="24"/>
          <w:szCs w:val="24"/>
          <w:lang w:bidi="ro-RO"/>
        </w:rPr>
        <w:t xml:space="preserve">i pentru completarea Legii nr. </w:t>
      </w:r>
      <w:r w:rsidR="008906E4" w:rsidRPr="000B42FA">
        <w:rPr>
          <w:rFonts w:ascii="Times New Roman" w:eastAsia="Arial" w:hAnsi="Times New Roman" w:cs="Times New Roman"/>
          <w:color w:val="000000" w:themeColor="text1"/>
          <w:sz w:val="24"/>
          <w:szCs w:val="24"/>
          <w:lang w:bidi="ro-RO"/>
        </w:rPr>
        <w:t>76/2008 privind organizarea și funcționarea Sistemului Național dc Date Genetice Judiciare;</w:t>
      </w:r>
    </w:p>
    <w:p w14:paraId="7D74E73B" w14:textId="5C0B35D3" w:rsidR="008906E4" w:rsidRPr="000B42FA" w:rsidRDefault="00DE74F2" w:rsidP="008906E4">
      <w:pPr>
        <w:spacing w:after="0"/>
        <w:ind w:firstLine="708"/>
        <w:rPr>
          <w:rFonts w:ascii="Times New Roman" w:eastAsia="Arial" w:hAnsi="Times New Roman" w:cs="Times New Roman"/>
          <w:color w:val="000000" w:themeColor="text1"/>
          <w:sz w:val="24"/>
          <w:szCs w:val="24"/>
          <w:lang w:bidi="ro-RO"/>
        </w:rPr>
      </w:pPr>
      <w:r>
        <w:rPr>
          <w:rFonts w:ascii="Times New Roman" w:eastAsia="Arial" w:hAnsi="Times New Roman" w:cs="Times New Roman"/>
          <w:color w:val="000000" w:themeColor="text1"/>
          <w:sz w:val="24"/>
          <w:szCs w:val="24"/>
          <w:lang w:bidi="ro-RO"/>
        </w:rPr>
        <w:t>i</w:t>
      </w:r>
      <w:r w:rsidR="008906E4" w:rsidRPr="000B42FA">
        <w:rPr>
          <w:rFonts w:ascii="Times New Roman" w:eastAsia="Arial" w:hAnsi="Times New Roman" w:cs="Times New Roman"/>
          <w:color w:val="000000" w:themeColor="text1"/>
          <w:sz w:val="24"/>
          <w:szCs w:val="24"/>
          <w:lang w:bidi="ro-RO"/>
        </w:rPr>
        <w:t>) curriculum vitae, model comun european.</w:t>
      </w:r>
    </w:p>
    <w:p w14:paraId="08D7B993" w14:textId="77777777" w:rsidR="008906E4" w:rsidRPr="000B42FA" w:rsidRDefault="008906E4" w:rsidP="008906E4">
      <w:pPr>
        <w:spacing w:after="0"/>
        <w:ind w:firstLine="708"/>
        <w:rPr>
          <w:rFonts w:ascii="Times New Roman" w:eastAsia="Arial" w:hAnsi="Times New Roman" w:cs="Times New Roman"/>
          <w:color w:val="000000" w:themeColor="text1"/>
          <w:sz w:val="24"/>
          <w:szCs w:val="24"/>
          <w:lang w:bidi="ro-RO"/>
        </w:rPr>
      </w:pPr>
    </w:p>
    <w:p w14:paraId="56F6E8AF" w14:textId="3A3BBDA3" w:rsidR="008906E4" w:rsidRPr="000B42FA" w:rsidRDefault="008906E4" w:rsidP="008906E4">
      <w:pPr>
        <w:ind w:firstLine="708"/>
        <w:rPr>
          <w:rFonts w:ascii="Times New Roman" w:eastAsia="Arial" w:hAnsi="Times New Roman" w:cs="Times New Roman"/>
          <w:color w:val="000000" w:themeColor="text1"/>
          <w:sz w:val="24"/>
          <w:szCs w:val="24"/>
          <w:lang w:bidi="ro-RO"/>
        </w:rPr>
      </w:pPr>
      <w:r w:rsidRPr="000B42FA">
        <w:rPr>
          <w:rFonts w:ascii="Times New Roman" w:eastAsia="Arial" w:hAnsi="Times New Roman" w:cs="Times New Roman"/>
          <w:color w:val="000000" w:themeColor="text1"/>
          <w:sz w:val="24"/>
          <w:szCs w:val="24"/>
          <w:lang w:bidi="ro-RO"/>
        </w:rPr>
        <w:t xml:space="preserve">Actele prevăzute la </w:t>
      </w:r>
      <w:proofErr w:type="spellStart"/>
      <w:r w:rsidRPr="000B42FA">
        <w:rPr>
          <w:rFonts w:ascii="Times New Roman" w:eastAsia="Arial" w:hAnsi="Times New Roman" w:cs="Times New Roman"/>
          <w:color w:val="000000" w:themeColor="text1"/>
          <w:sz w:val="24"/>
          <w:szCs w:val="24"/>
          <w:lang w:bidi="ro-RO"/>
        </w:rPr>
        <w:t>lit</w:t>
      </w:r>
      <w:proofErr w:type="spellEnd"/>
      <w:r w:rsidR="00922611" w:rsidRPr="000B42FA">
        <w:rPr>
          <w:rFonts w:ascii="Times New Roman" w:eastAsia="Arial" w:hAnsi="Times New Roman" w:cs="Times New Roman"/>
          <w:color w:val="000000" w:themeColor="text1"/>
          <w:sz w:val="24"/>
          <w:szCs w:val="24"/>
          <w:lang w:bidi="ro-RO"/>
        </w:rPr>
        <w:tab/>
        <w:t>.  b), c)</w:t>
      </w:r>
      <w:r w:rsidR="00E8050F">
        <w:rPr>
          <w:rFonts w:ascii="Times New Roman" w:eastAsia="Arial" w:hAnsi="Times New Roman" w:cs="Times New Roman"/>
          <w:color w:val="000000" w:themeColor="text1"/>
          <w:sz w:val="24"/>
          <w:szCs w:val="24"/>
          <w:lang w:bidi="ro-RO"/>
        </w:rPr>
        <w:t>,</w:t>
      </w:r>
      <w:r w:rsidR="00922611" w:rsidRPr="000B42FA">
        <w:rPr>
          <w:rFonts w:ascii="Times New Roman" w:eastAsia="Arial" w:hAnsi="Times New Roman" w:cs="Times New Roman"/>
          <w:color w:val="000000" w:themeColor="text1"/>
          <w:sz w:val="24"/>
          <w:szCs w:val="24"/>
          <w:lang w:bidi="ro-RO"/>
        </w:rPr>
        <w:t>d)</w:t>
      </w:r>
      <w:r w:rsidR="00E8050F">
        <w:rPr>
          <w:rFonts w:ascii="Times New Roman" w:eastAsia="Arial" w:hAnsi="Times New Roman" w:cs="Times New Roman"/>
          <w:color w:val="000000" w:themeColor="text1"/>
          <w:sz w:val="24"/>
          <w:szCs w:val="24"/>
          <w:lang w:bidi="ro-RO"/>
        </w:rPr>
        <w:t xml:space="preserve"> și e)</w:t>
      </w:r>
      <w:r w:rsidR="00922611" w:rsidRPr="000B42FA">
        <w:rPr>
          <w:rFonts w:ascii="Times New Roman" w:eastAsia="Arial" w:hAnsi="Times New Roman" w:cs="Times New Roman"/>
          <w:color w:val="000000" w:themeColor="text1"/>
          <w:sz w:val="24"/>
          <w:szCs w:val="24"/>
          <w:lang w:bidi="ro-RO"/>
        </w:rPr>
        <w:t xml:space="preserve"> </w:t>
      </w:r>
      <w:r w:rsidRPr="000B42FA">
        <w:rPr>
          <w:rFonts w:ascii="Times New Roman" w:eastAsia="Arial" w:hAnsi="Times New Roman" w:cs="Times New Roman"/>
          <w:color w:val="000000" w:themeColor="text1"/>
          <w:sz w:val="24"/>
          <w:szCs w:val="24"/>
          <w:lang w:bidi="ro-RO"/>
        </w:rPr>
        <w:t xml:space="preserve"> vor fi prezentate și </w:t>
      </w:r>
      <w:r w:rsidR="00E8050F">
        <w:rPr>
          <w:rFonts w:ascii="Times New Roman" w:eastAsia="Arial" w:hAnsi="Times New Roman" w:cs="Times New Roman"/>
          <w:color w:val="000000" w:themeColor="text1"/>
          <w:sz w:val="24"/>
          <w:szCs w:val="24"/>
          <w:lang w:bidi="ro-RO"/>
        </w:rPr>
        <w:t>î</w:t>
      </w:r>
      <w:r w:rsidRPr="000B42FA">
        <w:rPr>
          <w:rFonts w:ascii="Times New Roman" w:eastAsia="Arial" w:hAnsi="Times New Roman" w:cs="Times New Roman"/>
          <w:color w:val="000000" w:themeColor="text1"/>
          <w:sz w:val="24"/>
          <w:szCs w:val="24"/>
          <w:lang w:bidi="ro-RO"/>
        </w:rPr>
        <w:t xml:space="preserve">n original </w:t>
      </w:r>
      <w:r w:rsidR="00E8050F">
        <w:rPr>
          <w:rFonts w:ascii="Times New Roman" w:eastAsia="Arial" w:hAnsi="Times New Roman" w:cs="Times New Roman"/>
          <w:color w:val="000000" w:themeColor="text1"/>
          <w:sz w:val="24"/>
          <w:szCs w:val="24"/>
          <w:lang w:bidi="ro-RO"/>
        </w:rPr>
        <w:t>î</w:t>
      </w:r>
      <w:r w:rsidRPr="000B42FA">
        <w:rPr>
          <w:rFonts w:ascii="Times New Roman" w:eastAsia="Arial" w:hAnsi="Times New Roman" w:cs="Times New Roman"/>
          <w:color w:val="000000" w:themeColor="text1"/>
          <w:sz w:val="24"/>
          <w:szCs w:val="24"/>
          <w:lang w:bidi="ro-RO"/>
        </w:rPr>
        <w:t>n vederea verificării conformității copiilor cu acestea.</w:t>
      </w:r>
    </w:p>
    <w:p w14:paraId="594968D3" w14:textId="5DC1DC9E" w:rsidR="008906E4" w:rsidRPr="000B42FA" w:rsidRDefault="00922611" w:rsidP="008906E4">
      <w:pPr>
        <w:ind w:firstLine="708"/>
        <w:rPr>
          <w:rFonts w:ascii="Times New Roman" w:eastAsia="Arial" w:hAnsi="Times New Roman" w:cs="Times New Roman"/>
          <w:color w:val="000000" w:themeColor="text1"/>
          <w:sz w:val="24"/>
          <w:szCs w:val="24"/>
          <w:lang w:bidi="ro-RO"/>
        </w:rPr>
      </w:pPr>
      <w:r w:rsidRPr="000B42FA">
        <w:rPr>
          <w:rFonts w:ascii="Times New Roman" w:eastAsia="Arial" w:hAnsi="Times New Roman" w:cs="Times New Roman"/>
          <w:color w:val="000000" w:themeColor="text1"/>
          <w:sz w:val="24"/>
          <w:szCs w:val="24"/>
          <w:lang w:bidi="ro-RO"/>
        </w:rPr>
        <w:t>Formularul</w:t>
      </w:r>
      <w:r w:rsidR="008906E4" w:rsidRPr="000B42FA">
        <w:rPr>
          <w:rFonts w:ascii="Times New Roman" w:eastAsia="Arial" w:hAnsi="Times New Roman" w:cs="Times New Roman"/>
          <w:color w:val="000000" w:themeColor="text1"/>
          <w:sz w:val="24"/>
          <w:szCs w:val="24"/>
          <w:lang w:bidi="ro-RO"/>
        </w:rPr>
        <w:t xml:space="preserve"> de înscriere </w:t>
      </w:r>
      <w:r w:rsidR="006D218D" w:rsidRPr="000B42FA">
        <w:rPr>
          <w:rFonts w:ascii="Times New Roman" w:eastAsia="Arial" w:hAnsi="Times New Roman" w:cs="Times New Roman"/>
          <w:color w:val="000000" w:themeColor="text1"/>
          <w:sz w:val="24"/>
          <w:szCs w:val="24"/>
          <w:lang w:bidi="ro-RO"/>
        </w:rPr>
        <w:t>l</w:t>
      </w:r>
      <w:r w:rsidR="008906E4" w:rsidRPr="000B42FA">
        <w:rPr>
          <w:rFonts w:ascii="Times New Roman" w:eastAsia="Arial" w:hAnsi="Times New Roman" w:cs="Times New Roman"/>
          <w:color w:val="000000" w:themeColor="text1"/>
          <w:sz w:val="24"/>
          <w:szCs w:val="24"/>
          <w:lang w:bidi="ro-RO"/>
        </w:rPr>
        <w:t>a concurs prevăzut la lit.</w:t>
      </w:r>
      <w:r w:rsidR="00D21111">
        <w:rPr>
          <w:rFonts w:ascii="Times New Roman" w:eastAsia="Arial" w:hAnsi="Times New Roman" w:cs="Times New Roman"/>
          <w:color w:val="000000" w:themeColor="text1"/>
          <w:sz w:val="24"/>
          <w:szCs w:val="24"/>
          <w:lang w:bidi="ro-RO"/>
        </w:rPr>
        <w:t xml:space="preserve"> </w:t>
      </w:r>
      <w:r w:rsidR="008906E4" w:rsidRPr="000B42FA">
        <w:rPr>
          <w:rFonts w:ascii="Times New Roman" w:eastAsia="Arial" w:hAnsi="Times New Roman" w:cs="Times New Roman"/>
          <w:color w:val="000000" w:themeColor="text1"/>
          <w:sz w:val="24"/>
          <w:szCs w:val="24"/>
          <w:lang w:bidi="ro-RO"/>
        </w:rPr>
        <w:t>a)</w:t>
      </w:r>
      <w:r w:rsidR="00F65C58">
        <w:rPr>
          <w:rFonts w:ascii="Times New Roman" w:eastAsia="Arial" w:hAnsi="Times New Roman" w:cs="Times New Roman"/>
          <w:color w:val="000000" w:themeColor="text1"/>
          <w:sz w:val="24"/>
          <w:szCs w:val="24"/>
          <w:lang w:bidi="ro-RO"/>
        </w:rPr>
        <w:t xml:space="preserve"> precum și m</w:t>
      </w:r>
      <w:r w:rsidR="00F65C58" w:rsidRPr="00F65C58">
        <w:rPr>
          <w:rFonts w:ascii="Times New Roman" w:eastAsia="Arial" w:hAnsi="Times New Roman" w:cs="Times New Roman"/>
          <w:color w:val="000000" w:themeColor="text1"/>
          <w:sz w:val="24"/>
          <w:szCs w:val="24"/>
          <w:lang w:bidi="ro-RO"/>
        </w:rPr>
        <w:t>odelul orientativ al adeverin</w:t>
      </w:r>
      <w:r w:rsidR="00F65C58">
        <w:rPr>
          <w:rFonts w:ascii="Times New Roman" w:eastAsia="Arial" w:hAnsi="Times New Roman" w:cs="Times New Roman"/>
          <w:color w:val="000000" w:themeColor="text1"/>
          <w:sz w:val="24"/>
          <w:szCs w:val="24"/>
          <w:lang w:bidi="ro-RO"/>
        </w:rPr>
        <w:t>ț</w:t>
      </w:r>
      <w:r w:rsidR="00F65C58" w:rsidRPr="00F65C58">
        <w:rPr>
          <w:rFonts w:ascii="Times New Roman" w:eastAsia="Arial" w:hAnsi="Times New Roman" w:cs="Times New Roman"/>
          <w:color w:val="000000" w:themeColor="text1"/>
          <w:sz w:val="24"/>
          <w:szCs w:val="24"/>
          <w:lang w:bidi="ro-RO"/>
        </w:rPr>
        <w:t xml:space="preserve">ei </w:t>
      </w:r>
      <w:r w:rsidR="00F65C58">
        <w:rPr>
          <w:rFonts w:ascii="Times New Roman" w:eastAsia="Arial" w:hAnsi="Times New Roman" w:cs="Times New Roman"/>
          <w:color w:val="000000" w:themeColor="text1"/>
          <w:sz w:val="24"/>
          <w:szCs w:val="24"/>
          <w:lang w:bidi="ro-RO"/>
        </w:rPr>
        <w:t xml:space="preserve"> </w:t>
      </w:r>
      <w:r w:rsidR="00F65C58" w:rsidRPr="00F65C58">
        <w:rPr>
          <w:rFonts w:ascii="Times New Roman" w:eastAsia="Arial" w:hAnsi="Times New Roman" w:cs="Times New Roman"/>
          <w:color w:val="000000" w:themeColor="text1"/>
          <w:sz w:val="24"/>
          <w:szCs w:val="24"/>
          <w:lang w:bidi="ro-RO"/>
        </w:rPr>
        <w:t>men</w:t>
      </w:r>
      <w:r w:rsidR="00F65C58">
        <w:rPr>
          <w:rFonts w:ascii="Times New Roman" w:eastAsia="Arial" w:hAnsi="Times New Roman" w:cs="Times New Roman"/>
          <w:color w:val="000000" w:themeColor="text1"/>
          <w:sz w:val="24"/>
          <w:szCs w:val="24"/>
          <w:lang w:bidi="ro-RO"/>
        </w:rPr>
        <w:t>ț</w:t>
      </w:r>
      <w:r w:rsidR="00F65C58" w:rsidRPr="00F65C58">
        <w:rPr>
          <w:rFonts w:ascii="Times New Roman" w:eastAsia="Arial" w:hAnsi="Times New Roman" w:cs="Times New Roman"/>
          <w:color w:val="000000" w:themeColor="text1"/>
          <w:sz w:val="24"/>
          <w:szCs w:val="24"/>
          <w:lang w:bidi="ro-RO"/>
        </w:rPr>
        <w:t>ionate la lit. e)</w:t>
      </w:r>
      <w:r w:rsidR="008906E4" w:rsidRPr="000B42FA">
        <w:rPr>
          <w:rFonts w:ascii="Times New Roman" w:eastAsia="Arial" w:hAnsi="Times New Roman" w:cs="Times New Roman"/>
          <w:color w:val="000000" w:themeColor="text1"/>
          <w:sz w:val="24"/>
          <w:szCs w:val="24"/>
          <w:lang w:bidi="ro-RO"/>
        </w:rPr>
        <w:t xml:space="preserve"> </w:t>
      </w:r>
      <w:r w:rsidR="00F65C58">
        <w:rPr>
          <w:rFonts w:ascii="Times New Roman" w:eastAsia="Arial" w:hAnsi="Times New Roman" w:cs="Times New Roman"/>
          <w:color w:val="000000" w:themeColor="text1"/>
          <w:sz w:val="24"/>
          <w:szCs w:val="24"/>
          <w:lang w:bidi="ro-RO"/>
        </w:rPr>
        <w:t>sunt</w:t>
      </w:r>
      <w:r w:rsidR="008906E4" w:rsidRPr="000B42FA">
        <w:rPr>
          <w:rFonts w:ascii="Times New Roman" w:eastAsia="Arial" w:hAnsi="Times New Roman" w:cs="Times New Roman"/>
          <w:color w:val="000000" w:themeColor="text1"/>
          <w:sz w:val="24"/>
          <w:szCs w:val="24"/>
          <w:lang w:bidi="ro-RO"/>
        </w:rPr>
        <w:t xml:space="preserve"> pus</w:t>
      </w:r>
      <w:r w:rsidR="00F65C58">
        <w:rPr>
          <w:rFonts w:ascii="Times New Roman" w:eastAsia="Arial" w:hAnsi="Times New Roman" w:cs="Times New Roman"/>
          <w:color w:val="000000" w:themeColor="text1"/>
          <w:sz w:val="24"/>
          <w:szCs w:val="24"/>
          <w:lang w:bidi="ro-RO"/>
        </w:rPr>
        <w:t>e</w:t>
      </w:r>
      <w:r w:rsidR="008906E4" w:rsidRPr="000B42FA">
        <w:rPr>
          <w:rFonts w:ascii="Times New Roman" w:eastAsia="Arial" w:hAnsi="Times New Roman" w:cs="Times New Roman"/>
          <w:color w:val="000000" w:themeColor="text1"/>
          <w:sz w:val="24"/>
          <w:szCs w:val="24"/>
          <w:lang w:bidi="ro-RO"/>
        </w:rPr>
        <w:t xml:space="preserve"> la dispoziție candida</w:t>
      </w:r>
      <w:r w:rsidR="001F44DA">
        <w:rPr>
          <w:rFonts w:ascii="Times New Roman" w:eastAsia="Arial" w:hAnsi="Times New Roman" w:cs="Times New Roman"/>
          <w:color w:val="000000" w:themeColor="text1"/>
          <w:sz w:val="24"/>
          <w:szCs w:val="24"/>
          <w:lang w:bidi="ro-RO"/>
        </w:rPr>
        <w:t>ț</w:t>
      </w:r>
      <w:r w:rsidR="008906E4" w:rsidRPr="000B42FA">
        <w:rPr>
          <w:rFonts w:ascii="Times New Roman" w:eastAsia="Arial" w:hAnsi="Times New Roman" w:cs="Times New Roman"/>
          <w:color w:val="000000" w:themeColor="text1"/>
          <w:sz w:val="24"/>
          <w:szCs w:val="24"/>
          <w:lang w:bidi="ro-RO"/>
        </w:rPr>
        <w:t>ilor prin</w:t>
      </w:r>
      <w:r w:rsidR="006D218D" w:rsidRPr="000B42FA">
        <w:rPr>
          <w:rFonts w:ascii="Times New Roman" w:eastAsia="Arial" w:hAnsi="Times New Roman" w:cs="Times New Roman"/>
          <w:color w:val="000000" w:themeColor="text1"/>
          <w:sz w:val="24"/>
          <w:szCs w:val="24"/>
          <w:lang w:bidi="ro-RO"/>
        </w:rPr>
        <w:t xml:space="preserve"> registratura instituției și prin</w:t>
      </w:r>
      <w:r w:rsidR="008906E4" w:rsidRPr="000B42FA">
        <w:rPr>
          <w:rFonts w:ascii="Times New Roman" w:eastAsia="Arial" w:hAnsi="Times New Roman" w:cs="Times New Roman"/>
          <w:color w:val="000000" w:themeColor="text1"/>
          <w:sz w:val="24"/>
          <w:szCs w:val="24"/>
          <w:lang w:bidi="ro-RO"/>
        </w:rPr>
        <w:t xml:space="preserve"> publicare</w:t>
      </w:r>
      <w:r w:rsidR="006D218D" w:rsidRPr="000B42FA">
        <w:rPr>
          <w:rFonts w:ascii="Times New Roman" w:eastAsia="Arial" w:hAnsi="Times New Roman" w:cs="Times New Roman"/>
          <w:color w:val="000000" w:themeColor="text1"/>
          <w:sz w:val="24"/>
          <w:szCs w:val="24"/>
          <w:lang w:bidi="ro-RO"/>
        </w:rPr>
        <w:t>a</w:t>
      </w:r>
      <w:r w:rsidR="008906E4" w:rsidRPr="000B42FA">
        <w:rPr>
          <w:rFonts w:ascii="Times New Roman" w:eastAsia="Arial" w:hAnsi="Times New Roman" w:cs="Times New Roman"/>
          <w:color w:val="000000" w:themeColor="text1"/>
          <w:sz w:val="24"/>
          <w:szCs w:val="24"/>
          <w:lang w:bidi="ro-RO"/>
        </w:rPr>
        <w:t xml:space="preserve"> pe pagina de internet</w:t>
      </w:r>
      <w:r w:rsidR="006D218D" w:rsidRPr="000B42FA">
        <w:rPr>
          <w:rFonts w:ascii="Times New Roman" w:eastAsia="Arial" w:hAnsi="Times New Roman" w:cs="Times New Roman"/>
          <w:color w:val="000000" w:themeColor="text1"/>
          <w:sz w:val="24"/>
          <w:szCs w:val="24"/>
          <w:lang w:bidi="ro-RO"/>
        </w:rPr>
        <w:t>.</w:t>
      </w:r>
    </w:p>
    <w:p w14:paraId="70474C07" w14:textId="5F928F69" w:rsidR="008906E4" w:rsidRPr="00DC19FE" w:rsidRDefault="008906E4" w:rsidP="008906E4">
      <w:pPr>
        <w:ind w:firstLine="708"/>
        <w:rPr>
          <w:rFonts w:ascii="Times New Roman" w:eastAsia="Arial" w:hAnsi="Times New Roman" w:cs="Times New Roman"/>
          <w:color w:val="000000" w:themeColor="text1"/>
          <w:sz w:val="24"/>
          <w:szCs w:val="24"/>
          <w:lang w:bidi="ro-RO"/>
        </w:rPr>
      </w:pPr>
      <w:r w:rsidRPr="00DC19FE">
        <w:rPr>
          <w:rFonts w:ascii="Times New Roman" w:eastAsia="Arial" w:hAnsi="Times New Roman" w:cs="Times New Roman"/>
          <w:color w:val="000000" w:themeColor="text1"/>
          <w:sz w:val="24"/>
          <w:szCs w:val="24"/>
          <w:lang w:bidi="ro-RO"/>
        </w:rPr>
        <w:t>Adeverința care atestă starea de sănătate conține, în clar, numărul, data, numele emitentului și calitatea acestuia, în formatul standard stabilit prin ordin al ministrului sănătății</w:t>
      </w:r>
      <w:r w:rsidR="001F44DA" w:rsidRPr="00DC19FE">
        <w:rPr>
          <w:rFonts w:ascii="Times New Roman" w:eastAsia="Arial" w:hAnsi="Times New Roman" w:cs="Times New Roman"/>
          <w:color w:val="000000" w:themeColor="text1"/>
          <w:sz w:val="24"/>
          <w:szCs w:val="24"/>
          <w:lang w:bidi="ro-RO"/>
        </w:rPr>
        <w:t>.</w:t>
      </w:r>
      <w:r w:rsidR="008B54CC" w:rsidRPr="00DC19FE">
        <w:rPr>
          <w:color w:val="000000" w:themeColor="text1"/>
        </w:rPr>
        <w:t xml:space="preserve"> </w:t>
      </w:r>
    </w:p>
    <w:p w14:paraId="7A3C9F87" w14:textId="1ABC3F71" w:rsidR="008906E4" w:rsidRPr="000B42FA" w:rsidRDefault="008906E4" w:rsidP="008906E4">
      <w:pPr>
        <w:ind w:firstLine="708"/>
        <w:rPr>
          <w:rFonts w:ascii="Times New Roman" w:eastAsia="Arial" w:hAnsi="Times New Roman" w:cs="Times New Roman"/>
          <w:color w:val="000000" w:themeColor="text1"/>
          <w:sz w:val="24"/>
          <w:szCs w:val="24"/>
          <w:lang w:bidi="ro-RO"/>
        </w:rPr>
      </w:pPr>
      <w:r w:rsidRPr="000B42FA">
        <w:rPr>
          <w:rFonts w:ascii="Times New Roman" w:eastAsia="Arial" w:hAnsi="Times New Roman" w:cs="Times New Roman"/>
          <w:color w:val="000000" w:themeColor="text1"/>
          <w:sz w:val="24"/>
          <w:szCs w:val="24"/>
          <w:lang w:bidi="ro-RO"/>
        </w:rPr>
        <w:t xml:space="preserve">Documentul prevăzut la lit. </w:t>
      </w:r>
      <w:r w:rsidR="00803277">
        <w:rPr>
          <w:rFonts w:ascii="Times New Roman" w:eastAsia="Arial" w:hAnsi="Times New Roman" w:cs="Times New Roman"/>
          <w:color w:val="000000" w:themeColor="text1"/>
          <w:sz w:val="24"/>
          <w:szCs w:val="24"/>
          <w:lang w:bidi="ro-RO"/>
        </w:rPr>
        <w:t>f</w:t>
      </w:r>
      <w:r w:rsidRPr="000B42FA">
        <w:rPr>
          <w:rFonts w:ascii="Times New Roman" w:eastAsia="Arial" w:hAnsi="Times New Roman" w:cs="Times New Roman"/>
          <w:color w:val="000000" w:themeColor="text1"/>
          <w:sz w:val="24"/>
          <w:szCs w:val="24"/>
          <w:lang w:bidi="ro-RO"/>
        </w:rPr>
        <w:t>) poate fi înlocuit cu o declarație pe propria răspundere privind antecedentele penale. In acest caz, candidatul declarat admis la selecția dosarelor și care nu a solicitat expres la înscrierea la concurs preluarea informațiilor privind antecedentele penale direct de la autoritatea sau instituția publică competentă cu eliberarea certificatelor de cazier judiciar are obligația de a completa dosarul de concurs cu originalul documentului anterior datei dc susținere a probei scrise.</w:t>
      </w:r>
    </w:p>
    <w:p w14:paraId="02C0E8F8" w14:textId="752DD5CC" w:rsidR="00D3381F" w:rsidRPr="000B42FA" w:rsidRDefault="00922611" w:rsidP="00922611">
      <w:pPr>
        <w:ind w:firstLine="708"/>
        <w:rPr>
          <w:rFonts w:ascii="Times New Roman" w:eastAsia="Arial" w:hAnsi="Times New Roman" w:cs="Times New Roman"/>
          <w:color w:val="000000" w:themeColor="text1"/>
          <w:sz w:val="24"/>
          <w:szCs w:val="24"/>
          <w:lang w:bidi="ro-RO"/>
        </w:rPr>
      </w:pPr>
      <w:r w:rsidRPr="000B42FA">
        <w:rPr>
          <w:rFonts w:ascii="Times New Roman" w:eastAsia="Arial" w:hAnsi="Times New Roman" w:cs="Times New Roman"/>
          <w:color w:val="000000" w:themeColor="text1"/>
          <w:sz w:val="24"/>
          <w:szCs w:val="24"/>
          <w:lang w:bidi="ro-RO"/>
        </w:rPr>
        <w:t>D</w:t>
      </w:r>
      <w:r w:rsidR="00453398" w:rsidRPr="000B42FA">
        <w:rPr>
          <w:rFonts w:ascii="Times New Roman" w:eastAsia="Arial" w:hAnsi="Times New Roman" w:cs="Times New Roman"/>
          <w:color w:val="000000" w:themeColor="text1"/>
          <w:sz w:val="24"/>
          <w:szCs w:val="24"/>
          <w:lang w:bidi="ro-RO"/>
        </w:rPr>
        <w:t>osarele</w:t>
      </w:r>
      <w:r w:rsidRPr="000B42FA">
        <w:rPr>
          <w:rFonts w:ascii="Times New Roman" w:eastAsia="Arial" w:hAnsi="Times New Roman" w:cs="Times New Roman"/>
          <w:color w:val="000000" w:themeColor="text1"/>
          <w:sz w:val="24"/>
          <w:szCs w:val="24"/>
          <w:lang w:bidi="ro-RO"/>
        </w:rPr>
        <w:t xml:space="preserve"> de concurs se depun</w:t>
      </w:r>
      <w:r w:rsidR="00980FB5" w:rsidRPr="000B42FA">
        <w:rPr>
          <w:rFonts w:ascii="Times New Roman" w:eastAsia="Arial" w:hAnsi="Times New Roman" w:cs="Times New Roman"/>
          <w:color w:val="000000" w:themeColor="text1"/>
          <w:sz w:val="24"/>
          <w:szCs w:val="24"/>
          <w:lang w:bidi="ro-RO"/>
        </w:rPr>
        <w:t xml:space="preserve"> </w:t>
      </w:r>
      <w:r w:rsidR="00453398" w:rsidRPr="000B42FA">
        <w:rPr>
          <w:rFonts w:ascii="Times New Roman" w:eastAsia="Arial" w:hAnsi="Times New Roman" w:cs="Times New Roman"/>
          <w:color w:val="000000" w:themeColor="text1"/>
          <w:sz w:val="24"/>
          <w:szCs w:val="24"/>
          <w:lang w:bidi="ro-RO"/>
        </w:rPr>
        <w:t xml:space="preserve"> la sediul Direcției de Asistență Socială Câmpulung</w:t>
      </w:r>
      <w:r w:rsidR="00EB784C" w:rsidRPr="000B42FA">
        <w:rPr>
          <w:rFonts w:ascii="Times New Roman" w:eastAsia="Arial" w:hAnsi="Times New Roman" w:cs="Times New Roman"/>
          <w:color w:val="000000" w:themeColor="text1"/>
          <w:sz w:val="24"/>
          <w:szCs w:val="24"/>
          <w:lang w:bidi="ro-RO"/>
        </w:rPr>
        <w:t xml:space="preserve"> </w:t>
      </w:r>
      <w:r w:rsidR="006E3741" w:rsidRPr="000B42FA">
        <w:rPr>
          <w:rFonts w:ascii="Times New Roman" w:eastAsia="Arial" w:hAnsi="Times New Roman" w:cs="Times New Roman"/>
          <w:color w:val="000000" w:themeColor="text1"/>
          <w:sz w:val="24"/>
          <w:szCs w:val="24"/>
          <w:lang w:bidi="ro-RO"/>
        </w:rPr>
        <w:t xml:space="preserve">din </w:t>
      </w:r>
      <w:r w:rsidR="006E3741" w:rsidRPr="000B42FA">
        <w:rPr>
          <w:rFonts w:ascii="Times New Roman" w:hAnsi="Times New Roman" w:cs="Times New Roman"/>
          <w:color w:val="000000" w:themeColor="text1"/>
          <w:sz w:val="24"/>
          <w:szCs w:val="24"/>
        </w:rPr>
        <w:t xml:space="preserve">str. Matei Basarab nr. 66, </w:t>
      </w:r>
      <w:r w:rsidR="00EB784C" w:rsidRPr="000B42FA">
        <w:rPr>
          <w:rFonts w:ascii="Times New Roman" w:hAnsi="Times New Roman" w:cs="Times New Roman"/>
          <w:color w:val="000000" w:themeColor="text1"/>
          <w:sz w:val="24"/>
          <w:szCs w:val="24"/>
        </w:rPr>
        <w:t xml:space="preserve">Municipiul  Câmpulung, </w:t>
      </w:r>
      <w:r w:rsidR="006E3741" w:rsidRPr="000B42FA">
        <w:rPr>
          <w:rFonts w:ascii="Times New Roman" w:hAnsi="Times New Roman" w:cs="Times New Roman"/>
          <w:color w:val="000000" w:themeColor="text1"/>
          <w:sz w:val="24"/>
          <w:szCs w:val="24"/>
        </w:rPr>
        <w:t>județul Argeș,</w:t>
      </w:r>
      <w:r w:rsidR="00453398" w:rsidRPr="000B42FA">
        <w:rPr>
          <w:rFonts w:ascii="Times New Roman" w:eastAsia="Arial" w:hAnsi="Times New Roman" w:cs="Times New Roman"/>
          <w:color w:val="000000" w:themeColor="text1"/>
          <w:sz w:val="24"/>
          <w:szCs w:val="24"/>
          <w:lang w:bidi="ro-RO"/>
        </w:rPr>
        <w:t xml:space="preserve"> </w:t>
      </w:r>
      <w:r w:rsidR="00746C00" w:rsidRPr="000B42FA">
        <w:rPr>
          <w:rFonts w:ascii="Times New Roman" w:eastAsia="Arial" w:hAnsi="Times New Roman" w:cs="Times New Roman"/>
          <w:color w:val="000000" w:themeColor="text1"/>
          <w:sz w:val="24"/>
          <w:szCs w:val="24"/>
          <w:lang w:bidi="ro-RO"/>
        </w:rPr>
        <w:t>s</w:t>
      </w:r>
      <w:r w:rsidR="00453398" w:rsidRPr="000B42FA">
        <w:rPr>
          <w:rFonts w:ascii="Times New Roman" w:eastAsia="Arial" w:hAnsi="Times New Roman" w:cs="Times New Roman"/>
          <w:color w:val="000000" w:themeColor="text1"/>
          <w:sz w:val="24"/>
          <w:szCs w:val="24"/>
          <w:lang w:bidi="ro-RO"/>
        </w:rPr>
        <w:t xml:space="preserve">e pot transmite prin </w:t>
      </w:r>
      <w:r w:rsidR="00D3381F" w:rsidRPr="000B42FA">
        <w:rPr>
          <w:rFonts w:ascii="Times New Roman" w:eastAsia="Arial" w:hAnsi="Times New Roman" w:cs="Times New Roman"/>
          <w:color w:val="000000" w:themeColor="text1"/>
          <w:sz w:val="24"/>
          <w:szCs w:val="24"/>
          <w:lang w:bidi="ro-RO"/>
        </w:rPr>
        <w:t xml:space="preserve">Poșta Română, prin serviciul de curierat rapid sau folosind </w:t>
      </w:r>
      <w:r w:rsidR="00453398" w:rsidRPr="000B42FA">
        <w:rPr>
          <w:rFonts w:ascii="Times New Roman" w:eastAsia="Arial" w:hAnsi="Times New Roman" w:cs="Times New Roman"/>
          <w:color w:val="000000" w:themeColor="text1"/>
          <w:sz w:val="24"/>
          <w:szCs w:val="24"/>
          <w:lang w:bidi="ro-RO"/>
        </w:rPr>
        <w:t>poșta electronică</w:t>
      </w:r>
      <w:r w:rsidR="00EB784C" w:rsidRPr="000B42FA">
        <w:rPr>
          <w:rFonts w:ascii="Times New Roman" w:eastAsia="Arial" w:hAnsi="Times New Roman" w:cs="Times New Roman"/>
          <w:color w:val="000000" w:themeColor="text1"/>
          <w:sz w:val="24"/>
          <w:szCs w:val="24"/>
          <w:lang w:bidi="ro-RO"/>
        </w:rPr>
        <w:t xml:space="preserve">, la adresa de e-mail </w:t>
      </w:r>
      <w:hyperlink r:id="rId5" w:history="1">
        <w:r w:rsidR="00EB784C" w:rsidRPr="000B42FA">
          <w:rPr>
            <w:rStyle w:val="Hyperlink"/>
            <w:rFonts w:ascii="Times New Roman" w:eastAsia="Arial" w:hAnsi="Times New Roman" w:cs="Times New Roman"/>
            <w:i/>
            <w:color w:val="000000" w:themeColor="text1"/>
            <w:sz w:val="24"/>
            <w:szCs w:val="24"/>
            <w:lang w:bidi="ro-RO"/>
          </w:rPr>
          <w:t>servicii.sociale@primariacampulung.ro</w:t>
        </w:r>
      </w:hyperlink>
      <w:r w:rsidR="00EB784C" w:rsidRPr="000B42FA">
        <w:rPr>
          <w:rFonts w:ascii="Times New Roman" w:eastAsia="Arial" w:hAnsi="Times New Roman" w:cs="Times New Roman"/>
          <w:i/>
          <w:color w:val="000000" w:themeColor="text1"/>
          <w:sz w:val="24"/>
          <w:szCs w:val="24"/>
          <w:lang w:bidi="ro-RO"/>
        </w:rPr>
        <w:t xml:space="preserve">. </w:t>
      </w:r>
      <w:r w:rsidR="00031017" w:rsidRPr="000B42FA">
        <w:rPr>
          <w:rFonts w:ascii="Times New Roman" w:eastAsia="Arial" w:hAnsi="Times New Roman" w:cs="Times New Roman"/>
          <w:color w:val="000000" w:themeColor="text1"/>
          <w:sz w:val="24"/>
          <w:szCs w:val="24"/>
          <w:lang w:bidi="ro-RO"/>
        </w:rPr>
        <w:t xml:space="preserve">cu respectarea termenului stabilit pentru depunerea </w:t>
      </w:r>
      <w:r w:rsidR="00746C00" w:rsidRPr="000B42FA">
        <w:rPr>
          <w:rFonts w:ascii="Times New Roman" w:eastAsia="Arial" w:hAnsi="Times New Roman" w:cs="Times New Roman"/>
          <w:color w:val="000000" w:themeColor="text1"/>
          <w:sz w:val="24"/>
          <w:szCs w:val="24"/>
          <w:lang w:bidi="ro-RO"/>
        </w:rPr>
        <w:t>acestora</w:t>
      </w:r>
      <w:r w:rsidR="00031017" w:rsidRPr="000B42FA">
        <w:rPr>
          <w:rFonts w:ascii="Times New Roman" w:eastAsia="Arial" w:hAnsi="Times New Roman" w:cs="Times New Roman"/>
          <w:color w:val="000000" w:themeColor="text1"/>
          <w:sz w:val="24"/>
          <w:szCs w:val="24"/>
          <w:lang w:bidi="ro-RO"/>
        </w:rPr>
        <w:t>.</w:t>
      </w:r>
    </w:p>
    <w:p w14:paraId="3DB62D5D" w14:textId="1F9E66A5" w:rsidR="00D3381F" w:rsidRPr="000B42FA" w:rsidRDefault="00D3381F" w:rsidP="00D3381F">
      <w:pPr>
        <w:ind w:firstLine="708"/>
        <w:rPr>
          <w:rFonts w:ascii="Times New Roman" w:eastAsia="Arial" w:hAnsi="Times New Roman" w:cs="Times New Roman"/>
          <w:color w:val="000000" w:themeColor="text1"/>
          <w:sz w:val="24"/>
          <w:szCs w:val="24"/>
          <w:lang w:bidi="ro-RO"/>
        </w:rPr>
      </w:pPr>
      <w:r w:rsidRPr="000B42FA">
        <w:rPr>
          <w:rFonts w:ascii="Times New Roman" w:eastAsia="Arial" w:hAnsi="Times New Roman" w:cs="Times New Roman"/>
          <w:color w:val="000000" w:themeColor="text1"/>
          <w:sz w:val="24"/>
          <w:szCs w:val="24"/>
          <w:lang w:bidi="ro-RO"/>
        </w:rPr>
        <w:t>În situația în care dosarele dc concurs sunt transmise prin</w:t>
      </w:r>
      <w:r w:rsidR="00031017" w:rsidRPr="000B42FA">
        <w:rPr>
          <w:rFonts w:ascii="Times New Roman" w:eastAsia="Arial" w:hAnsi="Times New Roman" w:cs="Times New Roman"/>
          <w:color w:val="000000" w:themeColor="text1"/>
          <w:sz w:val="24"/>
          <w:szCs w:val="24"/>
          <w:lang w:bidi="ro-RO"/>
        </w:rPr>
        <w:t xml:space="preserve"> poșta elect</w:t>
      </w:r>
      <w:r w:rsidRPr="000B42FA">
        <w:rPr>
          <w:rFonts w:ascii="Times New Roman" w:eastAsia="Arial" w:hAnsi="Times New Roman" w:cs="Times New Roman"/>
          <w:color w:val="000000" w:themeColor="text1"/>
          <w:sz w:val="24"/>
          <w:szCs w:val="24"/>
          <w:lang w:bidi="ro-RO"/>
        </w:rPr>
        <w:t>ronică</w:t>
      </w:r>
      <w:r w:rsidR="00031017" w:rsidRPr="000B42FA">
        <w:rPr>
          <w:rFonts w:ascii="Times New Roman" w:eastAsia="Arial" w:hAnsi="Times New Roman" w:cs="Times New Roman"/>
          <w:color w:val="000000" w:themeColor="text1"/>
          <w:sz w:val="24"/>
          <w:szCs w:val="24"/>
          <w:lang w:bidi="ro-RO"/>
        </w:rPr>
        <w:t>, serv</w:t>
      </w:r>
      <w:r w:rsidRPr="000B42FA">
        <w:rPr>
          <w:rFonts w:ascii="Times New Roman" w:eastAsia="Arial" w:hAnsi="Times New Roman" w:cs="Times New Roman"/>
          <w:color w:val="000000" w:themeColor="text1"/>
          <w:sz w:val="24"/>
          <w:szCs w:val="24"/>
          <w:lang w:bidi="ro-RO"/>
        </w:rPr>
        <w:t>icii de curi</w:t>
      </w:r>
      <w:r w:rsidR="00031017" w:rsidRPr="000B42FA">
        <w:rPr>
          <w:rFonts w:ascii="Times New Roman" w:eastAsia="Arial" w:hAnsi="Times New Roman" w:cs="Times New Roman"/>
          <w:color w:val="000000" w:themeColor="text1"/>
          <w:sz w:val="24"/>
          <w:szCs w:val="24"/>
          <w:lang w:bidi="ro-RO"/>
        </w:rPr>
        <w:t>erat rapid sau Poșta Română</w:t>
      </w:r>
      <w:r w:rsidRPr="000B42FA">
        <w:rPr>
          <w:rFonts w:ascii="Times New Roman" w:eastAsia="Arial" w:hAnsi="Times New Roman" w:cs="Times New Roman"/>
          <w:color w:val="000000" w:themeColor="text1"/>
          <w:sz w:val="24"/>
          <w:szCs w:val="24"/>
          <w:lang w:bidi="ro-RO"/>
        </w:rPr>
        <w:t>, candidații primesc codul unic d</w:t>
      </w:r>
      <w:r w:rsidR="00393F7F">
        <w:rPr>
          <w:rFonts w:ascii="Times New Roman" w:eastAsia="Arial" w:hAnsi="Times New Roman" w:cs="Times New Roman"/>
          <w:color w:val="000000" w:themeColor="text1"/>
          <w:sz w:val="24"/>
          <w:szCs w:val="24"/>
          <w:lang w:bidi="ro-RO"/>
        </w:rPr>
        <w:t>e</w:t>
      </w:r>
      <w:r w:rsidRPr="000B42FA">
        <w:rPr>
          <w:rFonts w:ascii="Times New Roman" w:eastAsia="Arial" w:hAnsi="Times New Roman" w:cs="Times New Roman"/>
          <w:color w:val="000000" w:themeColor="text1"/>
          <w:sz w:val="24"/>
          <w:szCs w:val="24"/>
          <w:lang w:bidi="ro-RO"/>
        </w:rPr>
        <w:t xml:space="preserve"> identificare la o adresă de  </w:t>
      </w:r>
      <w:r w:rsidR="00031017" w:rsidRPr="000B42FA">
        <w:rPr>
          <w:rFonts w:ascii="Times New Roman" w:eastAsia="Arial" w:hAnsi="Times New Roman" w:cs="Times New Roman"/>
          <w:color w:val="000000" w:themeColor="text1"/>
          <w:sz w:val="24"/>
          <w:szCs w:val="24"/>
          <w:lang w:bidi="ro-RO"/>
        </w:rPr>
        <w:t xml:space="preserve">   </w:t>
      </w:r>
      <w:r w:rsidRPr="000B42FA">
        <w:rPr>
          <w:rFonts w:ascii="Times New Roman" w:eastAsia="Arial" w:hAnsi="Times New Roman" w:cs="Times New Roman"/>
          <w:color w:val="000000" w:themeColor="text1"/>
          <w:sz w:val="24"/>
          <w:szCs w:val="24"/>
          <w:lang w:bidi="ro-RO"/>
        </w:rPr>
        <w:t xml:space="preserve">e-mail comunicată de către aceștia și au obligația dc a se prezenta la secretarul comisiei dc concurs cu documentele , în original, pentru certificarea acestora, pe tot parcursul desfășurării concursului, dar nu mai târziu </w:t>
      </w:r>
      <w:r w:rsidR="00031017" w:rsidRPr="000B42FA">
        <w:rPr>
          <w:rFonts w:ascii="Times New Roman" w:eastAsia="Arial" w:hAnsi="Times New Roman" w:cs="Times New Roman"/>
          <w:color w:val="000000" w:themeColor="text1"/>
          <w:sz w:val="24"/>
          <w:szCs w:val="24"/>
          <w:lang w:bidi="ro-RO"/>
        </w:rPr>
        <w:t xml:space="preserve">de </w:t>
      </w:r>
      <w:r w:rsidRPr="000B42FA">
        <w:rPr>
          <w:rFonts w:ascii="Times New Roman" w:eastAsia="Arial" w:hAnsi="Times New Roman" w:cs="Times New Roman"/>
          <w:color w:val="000000" w:themeColor="text1"/>
          <w:sz w:val="24"/>
          <w:szCs w:val="24"/>
          <w:lang w:bidi="ro-RO"/>
        </w:rPr>
        <w:t>data și ora organizării probei scrise</w:t>
      </w:r>
      <w:r w:rsidR="00031017" w:rsidRPr="000B42FA">
        <w:rPr>
          <w:rFonts w:ascii="Times New Roman" w:eastAsia="Arial" w:hAnsi="Times New Roman" w:cs="Times New Roman"/>
          <w:color w:val="000000" w:themeColor="text1"/>
          <w:sz w:val="24"/>
          <w:szCs w:val="24"/>
          <w:lang w:bidi="ro-RO"/>
        </w:rPr>
        <w:t xml:space="preserve"> a acestuia.</w:t>
      </w:r>
      <w:r w:rsidRPr="000B42FA">
        <w:rPr>
          <w:rFonts w:ascii="Times New Roman" w:eastAsia="Arial" w:hAnsi="Times New Roman" w:cs="Times New Roman"/>
          <w:color w:val="000000" w:themeColor="text1"/>
          <w:sz w:val="24"/>
          <w:szCs w:val="24"/>
          <w:lang w:bidi="ro-RO"/>
        </w:rPr>
        <w:t> </w:t>
      </w:r>
    </w:p>
    <w:p w14:paraId="32AE9799" w14:textId="2B00CD2C" w:rsidR="00283704" w:rsidRDefault="00D3381F" w:rsidP="001F44DA">
      <w:pPr>
        <w:ind w:firstLine="708"/>
        <w:rPr>
          <w:rFonts w:ascii="Times New Roman" w:eastAsia="Arial" w:hAnsi="Times New Roman" w:cs="Times New Roman"/>
          <w:color w:val="000000" w:themeColor="text1"/>
          <w:sz w:val="24"/>
          <w:szCs w:val="24"/>
          <w:lang w:bidi="ro-RO"/>
        </w:rPr>
      </w:pPr>
      <w:r w:rsidRPr="000B42FA">
        <w:rPr>
          <w:rFonts w:ascii="Times New Roman" w:eastAsia="Arial" w:hAnsi="Times New Roman" w:cs="Times New Roman"/>
          <w:color w:val="000000" w:themeColor="text1"/>
          <w:sz w:val="24"/>
          <w:szCs w:val="24"/>
          <w:lang w:bidi="ro-RO"/>
        </w:rPr>
        <w:t xml:space="preserve">Transmiterea documentelor prin poșta electronică se realizează in format </w:t>
      </w:r>
      <w:proofErr w:type="spellStart"/>
      <w:r w:rsidRPr="000B42FA">
        <w:rPr>
          <w:rFonts w:ascii="Times New Roman" w:eastAsia="Arial" w:hAnsi="Times New Roman" w:cs="Times New Roman"/>
          <w:color w:val="000000" w:themeColor="text1"/>
          <w:sz w:val="24"/>
          <w:szCs w:val="24"/>
          <w:lang w:bidi="ro-RO"/>
        </w:rPr>
        <w:t>pdf</w:t>
      </w:r>
      <w:proofErr w:type="spellEnd"/>
      <w:r w:rsidRPr="000B42FA">
        <w:rPr>
          <w:rFonts w:ascii="Times New Roman" w:eastAsia="Arial" w:hAnsi="Times New Roman" w:cs="Times New Roman"/>
          <w:color w:val="000000" w:themeColor="text1"/>
          <w:sz w:val="24"/>
          <w:szCs w:val="24"/>
          <w:lang w:bidi="ro-RO"/>
        </w:rPr>
        <w:t>. cu volum maxim de 1 MB. documentele fiind acceptate doar în formă lizibilă.</w:t>
      </w:r>
      <w:r w:rsidR="00031017" w:rsidRPr="000B42FA">
        <w:rPr>
          <w:rFonts w:ascii="Times New Roman" w:eastAsia="Arial" w:hAnsi="Times New Roman" w:cs="Times New Roman"/>
          <w:color w:val="000000" w:themeColor="text1"/>
          <w:sz w:val="24"/>
          <w:szCs w:val="24"/>
          <w:lang w:bidi="ro-RO"/>
        </w:rPr>
        <w:t xml:space="preserve"> Nerespectarea </w:t>
      </w:r>
      <w:r w:rsidR="008906E4" w:rsidRPr="000B42FA">
        <w:rPr>
          <w:rFonts w:ascii="Times New Roman" w:eastAsia="Arial" w:hAnsi="Times New Roman" w:cs="Times New Roman"/>
          <w:color w:val="000000" w:themeColor="text1"/>
          <w:sz w:val="24"/>
          <w:szCs w:val="24"/>
          <w:lang w:bidi="ro-RO"/>
        </w:rPr>
        <w:t xml:space="preserve">prezentei cerințe </w:t>
      </w:r>
      <w:r w:rsidR="00031017" w:rsidRPr="000B42FA">
        <w:rPr>
          <w:rFonts w:ascii="Times New Roman" w:eastAsia="Arial" w:hAnsi="Times New Roman" w:cs="Times New Roman"/>
          <w:color w:val="000000" w:themeColor="text1"/>
          <w:sz w:val="24"/>
          <w:szCs w:val="24"/>
          <w:lang w:bidi="ro-RO"/>
        </w:rPr>
        <w:t xml:space="preserve"> și</w:t>
      </w:r>
      <w:r w:rsidR="008906E4" w:rsidRPr="000B42FA">
        <w:rPr>
          <w:rFonts w:ascii="Times New Roman" w:eastAsia="Arial" w:hAnsi="Times New Roman" w:cs="Times New Roman"/>
          <w:color w:val="000000" w:themeColor="text1"/>
          <w:sz w:val="24"/>
          <w:szCs w:val="24"/>
          <w:lang w:bidi="ro-RO"/>
        </w:rPr>
        <w:t xml:space="preserve">/sau </w:t>
      </w:r>
      <w:r w:rsidR="00031017" w:rsidRPr="000B42FA">
        <w:rPr>
          <w:rFonts w:ascii="Times New Roman" w:eastAsia="Arial" w:hAnsi="Times New Roman" w:cs="Times New Roman"/>
          <w:color w:val="000000" w:themeColor="text1"/>
          <w:sz w:val="24"/>
          <w:szCs w:val="24"/>
          <w:lang w:bidi="ro-RO"/>
        </w:rPr>
        <w:t xml:space="preserve"> netransmit</w:t>
      </w:r>
      <w:r w:rsidR="008906E4" w:rsidRPr="000B42FA">
        <w:rPr>
          <w:rFonts w:ascii="Times New Roman" w:eastAsia="Arial" w:hAnsi="Times New Roman" w:cs="Times New Roman"/>
          <w:color w:val="000000" w:themeColor="text1"/>
          <w:sz w:val="24"/>
          <w:szCs w:val="24"/>
          <w:lang w:bidi="ro-RO"/>
        </w:rPr>
        <w:t>erea documentelor în termenul</w:t>
      </w:r>
      <w:r w:rsidR="00031017" w:rsidRPr="000B42FA">
        <w:rPr>
          <w:rFonts w:ascii="Times New Roman" w:eastAsia="Arial" w:hAnsi="Times New Roman" w:cs="Times New Roman"/>
          <w:color w:val="000000" w:themeColor="text1"/>
          <w:sz w:val="24"/>
          <w:szCs w:val="24"/>
          <w:lang w:bidi="ro-RO"/>
        </w:rPr>
        <w:t xml:space="preserve"> stab</w:t>
      </w:r>
      <w:r w:rsidR="008906E4" w:rsidRPr="000B42FA">
        <w:rPr>
          <w:rFonts w:ascii="Times New Roman" w:eastAsia="Arial" w:hAnsi="Times New Roman" w:cs="Times New Roman"/>
          <w:color w:val="000000" w:themeColor="text1"/>
          <w:sz w:val="24"/>
          <w:szCs w:val="24"/>
          <w:lang w:bidi="ro-RO"/>
        </w:rPr>
        <w:t xml:space="preserve">ilit pentru depunerea dosarelor </w:t>
      </w:r>
      <w:r w:rsidR="00031017" w:rsidRPr="000B42FA">
        <w:rPr>
          <w:rFonts w:ascii="Times New Roman" w:eastAsia="Arial" w:hAnsi="Times New Roman" w:cs="Times New Roman"/>
          <w:color w:val="000000" w:themeColor="text1"/>
          <w:sz w:val="24"/>
          <w:szCs w:val="24"/>
          <w:lang w:bidi="ro-RO"/>
        </w:rPr>
        <w:t>de concurs, conduc la respingerea candidatului.</w:t>
      </w:r>
    </w:p>
    <w:p w14:paraId="21EE12F9" w14:textId="77777777" w:rsidR="001F44DA" w:rsidRPr="000B42FA" w:rsidRDefault="001F44DA" w:rsidP="001F44DA">
      <w:pPr>
        <w:ind w:firstLine="708"/>
        <w:rPr>
          <w:rFonts w:ascii="Times New Roman" w:eastAsia="Arial" w:hAnsi="Times New Roman" w:cs="Times New Roman"/>
          <w:color w:val="000000" w:themeColor="text1"/>
          <w:sz w:val="24"/>
          <w:szCs w:val="24"/>
          <w:lang w:bidi="ro-RO"/>
        </w:rPr>
      </w:pPr>
    </w:p>
    <w:p w14:paraId="076F8883" w14:textId="736750D9" w:rsidR="00746C00" w:rsidRPr="000B42FA" w:rsidRDefault="00746C00" w:rsidP="00746C00">
      <w:pPr>
        <w:ind w:firstLine="708"/>
        <w:rPr>
          <w:rFonts w:ascii="Times New Roman" w:hAnsi="Times New Roman" w:cs="Times New Roman"/>
          <w:color w:val="000000" w:themeColor="text1"/>
          <w:sz w:val="24"/>
          <w:szCs w:val="24"/>
          <w:lang w:val="pt-PT"/>
        </w:rPr>
      </w:pPr>
      <w:r w:rsidRPr="000B42FA">
        <w:rPr>
          <w:rFonts w:ascii="Times New Roman" w:hAnsi="Times New Roman" w:cs="Times New Roman"/>
          <w:color w:val="000000" w:themeColor="text1"/>
          <w:sz w:val="24"/>
          <w:szCs w:val="24"/>
          <w:lang w:val="pt-PT"/>
        </w:rPr>
        <w:lastRenderedPageBreak/>
        <w:t>Relații suplimentare se pot obţine de la</w:t>
      </w:r>
      <w:r w:rsidR="004A3FC8" w:rsidRPr="000B42FA">
        <w:rPr>
          <w:rFonts w:ascii="Times New Roman" w:hAnsi="Times New Roman" w:cs="Times New Roman"/>
          <w:color w:val="000000" w:themeColor="text1"/>
          <w:sz w:val="24"/>
          <w:szCs w:val="24"/>
          <w:lang w:val="pt-PT"/>
        </w:rPr>
        <w:t xml:space="preserve"> Compartimentul Juridic, Resurse Umane al </w:t>
      </w:r>
      <w:r w:rsidRPr="000B42FA">
        <w:rPr>
          <w:rFonts w:ascii="Times New Roman" w:hAnsi="Times New Roman" w:cs="Times New Roman"/>
          <w:color w:val="000000" w:themeColor="text1"/>
          <w:sz w:val="24"/>
          <w:szCs w:val="24"/>
          <w:lang w:val="pt-PT"/>
        </w:rPr>
        <w:t>Dire</w:t>
      </w:r>
      <w:proofErr w:type="spellStart"/>
      <w:r w:rsidRPr="000B42FA">
        <w:rPr>
          <w:rFonts w:ascii="Times New Roman" w:hAnsi="Times New Roman" w:cs="Times New Roman"/>
          <w:color w:val="000000" w:themeColor="text1"/>
          <w:sz w:val="24"/>
          <w:szCs w:val="24"/>
        </w:rPr>
        <w:t>c</w:t>
      </w:r>
      <w:r w:rsidR="00AB7A27">
        <w:rPr>
          <w:rFonts w:ascii="Times New Roman" w:hAnsi="Times New Roman" w:cs="Times New Roman"/>
          <w:color w:val="000000" w:themeColor="text1"/>
          <w:sz w:val="24"/>
          <w:szCs w:val="24"/>
        </w:rPr>
        <w:t>ț</w:t>
      </w:r>
      <w:r w:rsidRPr="000B42FA">
        <w:rPr>
          <w:rFonts w:ascii="Times New Roman" w:hAnsi="Times New Roman" w:cs="Times New Roman"/>
          <w:color w:val="000000" w:themeColor="text1"/>
          <w:sz w:val="24"/>
          <w:szCs w:val="24"/>
        </w:rPr>
        <w:t>iei</w:t>
      </w:r>
      <w:proofErr w:type="spellEnd"/>
      <w:r w:rsidRPr="000B42FA">
        <w:rPr>
          <w:rFonts w:ascii="Times New Roman" w:hAnsi="Times New Roman" w:cs="Times New Roman"/>
          <w:color w:val="000000" w:themeColor="text1"/>
          <w:sz w:val="24"/>
          <w:szCs w:val="24"/>
        </w:rPr>
        <w:t xml:space="preserve"> de Asistență Socială Câmpulung</w:t>
      </w:r>
      <w:r w:rsidR="004A3FC8" w:rsidRPr="000B42FA">
        <w:rPr>
          <w:rFonts w:ascii="Times New Roman" w:hAnsi="Times New Roman" w:cs="Times New Roman"/>
          <w:color w:val="000000" w:themeColor="text1"/>
          <w:sz w:val="24"/>
          <w:szCs w:val="24"/>
        </w:rPr>
        <w:t xml:space="preserve"> </w:t>
      </w:r>
      <w:r w:rsidRPr="000B42FA">
        <w:rPr>
          <w:rFonts w:ascii="Times New Roman" w:hAnsi="Times New Roman" w:cs="Times New Roman"/>
          <w:color w:val="000000" w:themeColor="text1"/>
          <w:sz w:val="24"/>
          <w:szCs w:val="24"/>
          <w:lang w:val="pt-PT"/>
        </w:rPr>
        <w:t>- inspector Vlădău Roxana</w:t>
      </w:r>
      <w:r w:rsidR="004A3FC8" w:rsidRPr="000B42FA">
        <w:rPr>
          <w:rFonts w:ascii="Times New Roman" w:hAnsi="Times New Roman" w:cs="Times New Roman"/>
          <w:color w:val="000000" w:themeColor="text1"/>
          <w:sz w:val="24"/>
          <w:szCs w:val="24"/>
          <w:lang w:val="pt-PT"/>
        </w:rPr>
        <w:t xml:space="preserve">- telefon 0248-531890,      e-mail </w:t>
      </w:r>
      <w:hyperlink r:id="rId6" w:history="1">
        <w:r w:rsidR="004A3FC8" w:rsidRPr="000B42FA">
          <w:rPr>
            <w:rStyle w:val="Hyperlink"/>
            <w:rFonts w:ascii="Times New Roman" w:eastAsia="Arial" w:hAnsi="Times New Roman" w:cs="Times New Roman"/>
            <w:i/>
            <w:color w:val="000000" w:themeColor="text1"/>
            <w:sz w:val="24"/>
            <w:szCs w:val="24"/>
            <w:lang w:bidi="ro-RO"/>
          </w:rPr>
          <w:t>servicii.sociale@primariacampulung.ro</w:t>
        </w:r>
      </w:hyperlink>
      <w:r w:rsidR="004A3FC8" w:rsidRPr="000B42FA">
        <w:rPr>
          <w:rFonts w:ascii="Times New Roman" w:eastAsia="Arial" w:hAnsi="Times New Roman" w:cs="Times New Roman"/>
          <w:i/>
          <w:color w:val="000000" w:themeColor="text1"/>
          <w:sz w:val="24"/>
          <w:szCs w:val="24"/>
          <w:lang w:bidi="ro-RO"/>
        </w:rPr>
        <w:t>.</w:t>
      </w:r>
      <w:r w:rsidR="004A3FC8" w:rsidRPr="000B42FA">
        <w:rPr>
          <w:rFonts w:ascii="Times New Roman" w:hAnsi="Times New Roman" w:cs="Times New Roman"/>
          <w:color w:val="000000" w:themeColor="text1"/>
          <w:sz w:val="24"/>
          <w:szCs w:val="24"/>
        </w:rPr>
        <w:t xml:space="preserve"> sau </w:t>
      </w:r>
      <w:r w:rsidR="004A3FC8" w:rsidRPr="000B42FA">
        <w:rPr>
          <w:rFonts w:ascii="Times New Roman" w:hAnsi="Times New Roman" w:cs="Times New Roman"/>
          <w:color w:val="000000" w:themeColor="text1"/>
          <w:sz w:val="24"/>
          <w:szCs w:val="24"/>
          <w:lang w:val="pt-PT"/>
        </w:rPr>
        <w:t>de pe pagina de internet a instituției.</w:t>
      </w:r>
      <w:r w:rsidRPr="000B42FA">
        <w:rPr>
          <w:rFonts w:ascii="Times New Roman" w:hAnsi="Times New Roman" w:cs="Times New Roman"/>
          <w:color w:val="000000" w:themeColor="text1"/>
          <w:sz w:val="24"/>
          <w:szCs w:val="24"/>
          <w:lang w:val="pt-PT"/>
        </w:rPr>
        <w:t xml:space="preserve">   </w:t>
      </w:r>
    </w:p>
    <w:p w14:paraId="4DC19DF5" w14:textId="77777777" w:rsidR="00BB68E1" w:rsidRPr="000B42FA" w:rsidRDefault="00BB68E1" w:rsidP="00746C00">
      <w:pPr>
        <w:rPr>
          <w:rFonts w:ascii="Times New Roman" w:hAnsi="Times New Roman" w:cs="Times New Roman"/>
          <w:b/>
          <w:color w:val="000000" w:themeColor="text1"/>
          <w:sz w:val="24"/>
          <w:szCs w:val="24"/>
          <w:lang w:val="pt-PT"/>
        </w:rPr>
      </w:pPr>
    </w:p>
    <w:p w14:paraId="6788B0CE" w14:textId="77777777" w:rsidR="00746C00" w:rsidRPr="000B42FA" w:rsidRDefault="00746C00" w:rsidP="00746C00">
      <w:pPr>
        <w:rPr>
          <w:rFonts w:ascii="Times New Roman" w:hAnsi="Times New Roman" w:cs="Times New Roman"/>
          <w:b/>
          <w:color w:val="000000" w:themeColor="text1"/>
          <w:sz w:val="24"/>
          <w:szCs w:val="24"/>
          <w:lang w:val="pt-PT"/>
        </w:rPr>
      </w:pPr>
      <w:r w:rsidRPr="000B42FA">
        <w:rPr>
          <w:rFonts w:ascii="Times New Roman" w:hAnsi="Times New Roman" w:cs="Times New Roman"/>
          <w:b/>
          <w:color w:val="000000" w:themeColor="text1"/>
          <w:sz w:val="24"/>
          <w:szCs w:val="24"/>
          <w:lang w:val="pt-PT"/>
        </w:rPr>
        <w:t>Anexăm :</w:t>
      </w:r>
    </w:p>
    <w:p w14:paraId="01F3B2A5" w14:textId="0D39FA9B" w:rsidR="00746C00" w:rsidRDefault="00746C00" w:rsidP="00804A34">
      <w:pPr>
        <w:pStyle w:val="Listparagraf"/>
        <w:numPr>
          <w:ilvl w:val="0"/>
          <w:numId w:val="14"/>
        </w:numPr>
        <w:rPr>
          <w:rFonts w:ascii="Times New Roman" w:hAnsi="Times New Roman" w:cs="Times New Roman"/>
          <w:b/>
          <w:bCs/>
          <w:color w:val="000000" w:themeColor="text1"/>
          <w:sz w:val="24"/>
          <w:szCs w:val="24"/>
          <w:lang w:val="pt-PT"/>
        </w:rPr>
      </w:pPr>
      <w:r w:rsidRPr="00804A34">
        <w:rPr>
          <w:rFonts w:ascii="Times New Roman" w:hAnsi="Times New Roman" w:cs="Times New Roman"/>
          <w:b/>
          <w:bCs/>
          <w:color w:val="000000" w:themeColor="text1"/>
          <w:sz w:val="24"/>
          <w:szCs w:val="24"/>
          <w:lang w:val="pt-PT"/>
        </w:rPr>
        <w:t xml:space="preserve">Bibliografia </w:t>
      </w:r>
      <w:r w:rsidR="004A3FC8" w:rsidRPr="00804A34">
        <w:rPr>
          <w:rFonts w:ascii="Times New Roman" w:hAnsi="Times New Roman" w:cs="Times New Roman"/>
          <w:b/>
          <w:bCs/>
          <w:color w:val="000000" w:themeColor="text1"/>
          <w:sz w:val="24"/>
          <w:szCs w:val="24"/>
          <w:lang w:val="pt-PT"/>
        </w:rPr>
        <w:t>concursului</w:t>
      </w:r>
    </w:p>
    <w:p w14:paraId="296A984A" w14:textId="3130B7E7" w:rsidR="00B00693" w:rsidRPr="00FD6135" w:rsidRDefault="00B00693" w:rsidP="00FD6135">
      <w:pPr>
        <w:rPr>
          <w:rFonts w:ascii="Times New Roman" w:hAnsi="Times New Roman" w:cs="Times New Roman"/>
          <w:sz w:val="24"/>
          <w:szCs w:val="24"/>
          <w:lang w:val="pt-PT"/>
        </w:rPr>
      </w:pPr>
      <w:r w:rsidRPr="00FD6135">
        <w:rPr>
          <w:rFonts w:ascii="Times New Roman" w:hAnsi="Times New Roman" w:cs="Times New Roman"/>
          <w:sz w:val="24"/>
          <w:szCs w:val="24"/>
          <w:lang w:val="pt-PT"/>
        </w:rPr>
        <w:t xml:space="preserve">O.U.G 57/2019 </w:t>
      </w:r>
      <w:r w:rsidRPr="00FD6135">
        <w:rPr>
          <w:rFonts w:ascii="Times New Roman" w:hAnsi="Times New Roman" w:cs="Times New Roman"/>
          <w:i/>
          <w:iCs/>
          <w:sz w:val="24"/>
          <w:szCs w:val="24"/>
          <w:lang w:val="pt-PT"/>
        </w:rPr>
        <w:t>Codul Administrativ</w:t>
      </w:r>
      <w:r w:rsidRPr="00FD6135">
        <w:rPr>
          <w:rFonts w:ascii="Times New Roman" w:hAnsi="Times New Roman" w:cs="Times New Roman"/>
          <w:sz w:val="24"/>
          <w:szCs w:val="24"/>
          <w:lang w:val="pt-PT"/>
        </w:rPr>
        <w:t>, cu modific</w:t>
      </w:r>
      <w:r w:rsidRPr="00B00693">
        <w:rPr>
          <w:rFonts w:ascii="Times New Roman" w:hAnsi="Times New Roman" w:cs="Times New Roman"/>
          <w:sz w:val="24"/>
          <w:szCs w:val="24"/>
        </w:rPr>
        <w:t>ă</w:t>
      </w:r>
      <w:r w:rsidRPr="00FD6135">
        <w:rPr>
          <w:rFonts w:ascii="Times New Roman" w:hAnsi="Times New Roman" w:cs="Times New Roman"/>
          <w:sz w:val="24"/>
          <w:szCs w:val="24"/>
          <w:lang w:val="pt-PT"/>
        </w:rPr>
        <w:t>rile și completările ulterioare;</w:t>
      </w:r>
    </w:p>
    <w:p w14:paraId="6239BA32" w14:textId="24226888" w:rsidR="00BB68E1" w:rsidRDefault="00BB68E1" w:rsidP="00FD6135">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0B42FA">
        <w:rPr>
          <w:rFonts w:ascii="Times New Roman" w:hAnsi="Times New Roman" w:cs="Times New Roman"/>
          <w:color w:val="000000" w:themeColor="text1"/>
          <w:sz w:val="24"/>
          <w:szCs w:val="24"/>
          <w:lang w:val="pt-PT"/>
        </w:rPr>
        <w:t xml:space="preserve"> </w:t>
      </w:r>
      <w:r w:rsidRPr="000B42FA">
        <w:rPr>
          <w:rFonts w:ascii="Times New Roman" w:eastAsia="Times New Roman" w:hAnsi="Times New Roman" w:cs="Times New Roman"/>
          <w:color w:val="000000" w:themeColor="text1"/>
          <w:sz w:val="24"/>
          <w:szCs w:val="24"/>
        </w:rPr>
        <w:t xml:space="preserve">Legea 292/2011 </w:t>
      </w:r>
      <w:r w:rsidR="002F2D16" w:rsidRPr="000B42FA">
        <w:rPr>
          <w:rFonts w:ascii="Times New Roman" w:eastAsia="Times New Roman" w:hAnsi="Times New Roman" w:cs="Times New Roman"/>
          <w:i/>
          <w:iCs/>
          <w:color w:val="000000" w:themeColor="text1"/>
          <w:sz w:val="24"/>
          <w:szCs w:val="24"/>
        </w:rPr>
        <w:t>L</w:t>
      </w:r>
      <w:r w:rsidRPr="000B42FA">
        <w:rPr>
          <w:rFonts w:ascii="Times New Roman" w:eastAsia="Times New Roman" w:hAnsi="Times New Roman" w:cs="Times New Roman"/>
          <w:i/>
          <w:iCs/>
          <w:color w:val="000000" w:themeColor="text1"/>
          <w:sz w:val="24"/>
          <w:szCs w:val="24"/>
        </w:rPr>
        <w:t xml:space="preserve">egea </w:t>
      </w:r>
      <w:proofErr w:type="spellStart"/>
      <w:r w:rsidRPr="000B42FA">
        <w:rPr>
          <w:rFonts w:ascii="Times New Roman" w:eastAsia="Times New Roman" w:hAnsi="Times New Roman" w:cs="Times New Roman"/>
          <w:i/>
          <w:iCs/>
          <w:color w:val="000000" w:themeColor="text1"/>
          <w:sz w:val="24"/>
          <w:szCs w:val="24"/>
        </w:rPr>
        <w:t>asistenţei</w:t>
      </w:r>
      <w:proofErr w:type="spellEnd"/>
      <w:r w:rsidRPr="000B42FA">
        <w:rPr>
          <w:rFonts w:ascii="Times New Roman" w:eastAsia="Times New Roman" w:hAnsi="Times New Roman" w:cs="Times New Roman"/>
          <w:i/>
          <w:iCs/>
          <w:color w:val="000000" w:themeColor="text1"/>
          <w:sz w:val="24"/>
          <w:szCs w:val="24"/>
        </w:rPr>
        <w:t xml:space="preserve"> sociale</w:t>
      </w:r>
      <w:r w:rsidRPr="000B42FA">
        <w:rPr>
          <w:rFonts w:ascii="Times New Roman" w:eastAsia="Times New Roman" w:hAnsi="Times New Roman" w:cs="Times New Roman"/>
          <w:color w:val="000000" w:themeColor="text1"/>
          <w:sz w:val="24"/>
          <w:szCs w:val="24"/>
        </w:rPr>
        <w:t>, cu modificările și completările ulterioare;</w:t>
      </w:r>
    </w:p>
    <w:p w14:paraId="1D8EF212" w14:textId="77777777" w:rsidR="00E9429C" w:rsidRPr="000B42FA" w:rsidRDefault="00E9429C" w:rsidP="005B202E">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14:paraId="405B2C91" w14:textId="4226A006" w:rsidR="00E9429C" w:rsidRDefault="002F2D16" w:rsidP="00FD6135">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0B42FA">
        <w:rPr>
          <w:rFonts w:ascii="Times New Roman" w:eastAsia="Times New Roman" w:hAnsi="Times New Roman" w:cs="Times New Roman"/>
          <w:color w:val="000000" w:themeColor="text1"/>
          <w:sz w:val="24"/>
          <w:szCs w:val="24"/>
        </w:rPr>
        <w:t xml:space="preserve">Legea 17/2000, </w:t>
      </w:r>
      <w:r w:rsidRPr="000B42FA">
        <w:rPr>
          <w:rFonts w:ascii="Times New Roman" w:eastAsia="Times New Roman" w:hAnsi="Times New Roman" w:cs="Times New Roman"/>
          <w:i/>
          <w:iCs/>
          <w:color w:val="000000" w:themeColor="text1"/>
          <w:sz w:val="24"/>
          <w:szCs w:val="24"/>
        </w:rPr>
        <w:t xml:space="preserve">privind </w:t>
      </w:r>
      <w:proofErr w:type="spellStart"/>
      <w:r w:rsidRPr="000B42FA">
        <w:rPr>
          <w:rFonts w:ascii="Times New Roman" w:eastAsia="Times New Roman" w:hAnsi="Times New Roman" w:cs="Times New Roman"/>
          <w:i/>
          <w:iCs/>
          <w:color w:val="000000" w:themeColor="text1"/>
          <w:sz w:val="24"/>
          <w:szCs w:val="24"/>
        </w:rPr>
        <w:t>asistenţa</w:t>
      </w:r>
      <w:proofErr w:type="spellEnd"/>
      <w:r w:rsidRPr="000B42FA">
        <w:rPr>
          <w:rFonts w:ascii="Times New Roman" w:eastAsia="Times New Roman" w:hAnsi="Times New Roman" w:cs="Times New Roman"/>
          <w:i/>
          <w:iCs/>
          <w:color w:val="000000" w:themeColor="text1"/>
          <w:sz w:val="24"/>
          <w:szCs w:val="24"/>
        </w:rPr>
        <w:t xml:space="preserve"> socială a persoanelor vârstnice</w:t>
      </w:r>
      <w:r w:rsidRPr="000B42FA">
        <w:rPr>
          <w:rFonts w:ascii="Times New Roman" w:eastAsia="Times New Roman" w:hAnsi="Times New Roman" w:cs="Times New Roman"/>
          <w:color w:val="000000" w:themeColor="text1"/>
          <w:sz w:val="24"/>
          <w:szCs w:val="24"/>
        </w:rPr>
        <w:t>, republicată</w:t>
      </w:r>
      <w:r w:rsidR="000B42FA" w:rsidRPr="000B42FA">
        <w:rPr>
          <w:rFonts w:ascii="Times New Roman" w:eastAsia="Times New Roman" w:hAnsi="Times New Roman" w:cs="Times New Roman"/>
          <w:color w:val="000000" w:themeColor="text1"/>
          <w:sz w:val="24"/>
          <w:szCs w:val="24"/>
        </w:rPr>
        <w:t xml:space="preserve">, cu </w:t>
      </w:r>
    </w:p>
    <w:p w14:paraId="43E66F09" w14:textId="77777777" w:rsidR="00A65621" w:rsidRDefault="000B42FA" w:rsidP="00A65621">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0B42FA">
        <w:rPr>
          <w:rFonts w:ascii="Times New Roman" w:eastAsia="Times New Roman" w:hAnsi="Times New Roman" w:cs="Times New Roman"/>
          <w:color w:val="000000" w:themeColor="text1"/>
          <w:sz w:val="24"/>
          <w:szCs w:val="24"/>
        </w:rPr>
        <w:t>modificările și completările ulterioare</w:t>
      </w:r>
      <w:r w:rsidR="002F2D16" w:rsidRPr="00C423A5">
        <w:rPr>
          <w:rFonts w:ascii="Times New Roman" w:eastAsia="Times New Roman" w:hAnsi="Times New Roman" w:cs="Times New Roman"/>
          <w:color w:val="000000" w:themeColor="text1"/>
          <w:sz w:val="24"/>
          <w:szCs w:val="24"/>
        </w:rPr>
        <w:t>;</w:t>
      </w:r>
      <w:bookmarkStart w:id="2" w:name="_Hlk192684247"/>
    </w:p>
    <w:p w14:paraId="58CA8BC1" w14:textId="77777777" w:rsidR="00FD6135" w:rsidRDefault="00FD6135" w:rsidP="00FD6135">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14:paraId="58F3D677" w14:textId="5E7FEF0B" w:rsidR="00FD6135" w:rsidRPr="00FD6135" w:rsidRDefault="00FD6135" w:rsidP="00FD6135">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val="pt-PT"/>
        </w:rPr>
      </w:pPr>
      <w:r w:rsidRPr="00FD6135">
        <w:rPr>
          <w:rFonts w:ascii="Times New Roman" w:eastAsia="Times New Roman" w:hAnsi="Times New Roman" w:cs="Times New Roman"/>
          <w:color w:val="000000" w:themeColor="text1"/>
          <w:sz w:val="24"/>
          <w:szCs w:val="24"/>
        </w:rPr>
        <w:t xml:space="preserve">H.G nr. 6/2018 </w:t>
      </w:r>
      <w:r w:rsidRPr="00FD6135">
        <w:rPr>
          <w:rFonts w:ascii="Times New Roman" w:eastAsia="Times New Roman" w:hAnsi="Times New Roman" w:cs="Times New Roman"/>
          <w:i/>
          <w:iCs/>
          <w:color w:val="000000" w:themeColor="text1"/>
          <w:sz w:val="24"/>
          <w:szCs w:val="24"/>
        </w:rPr>
        <w:t>pentru adoptarea Codului deontologic al fizioterapeutului</w:t>
      </w:r>
      <w:r>
        <w:rPr>
          <w:rFonts w:ascii="Times New Roman" w:eastAsia="Times New Roman" w:hAnsi="Times New Roman" w:cs="Times New Roman"/>
          <w:i/>
          <w:iCs/>
          <w:color w:val="000000" w:themeColor="text1"/>
          <w:sz w:val="24"/>
          <w:szCs w:val="24"/>
          <w:lang w:val="pt-PT"/>
        </w:rPr>
        <w:t>;</w:t>
      </w:r>
    </w:p>
    <w:p w14:paraId="245A91F4" w14:textId="77777777" w:rsidR="00FD6135" w:rsidRDefault="00FD6135" w:rsidP="00A65621">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14:paraId="7DD29926" w14:textId="7D7AD61E" w:rsidR="002E5A0E" w:rsidRPr="00FD6135" w:rsidRDefault="00A65621" w:rsidP="002E5A0E">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FD6135">
        <w:rPr>
          <w:rFonts w:ascii="Times New Roman" w:eastAsia="Times New Roman" w:hAnsi="Times New Roman" w:cs="Times New Roman"/>
          <w:color w:val="000000" w:themeColor="text1"/>
          <w:sz w:val="24"/>
          <w:szCs w:val="24"/>
        </w:rPr>
        <w:t>Legea nr.</w:t>
      </w:r>
      <w:r w:rsidR="00EC0E95" w:rsidRPr="00FD6135">
        <w:rPr>
          <w:rFonts w:ascii="Times New Roman" w:eastAsia="Times New Roman" w:hAnsi="Times New Roman" w:cs="Times New Roman"/>
          <w:color w:val="000000" w:themeColor="text1"/>
          <w:sz w:val="24"/>
          <w:szCs w:val="24"/>
        </w:rPr>
        <w:t xml:space="preserve"> 229/2016 </w:t>
      </w:r>
      <w:r w:rsidR="00EC0E95" w:rsidRPr="00FD6135">
        <w:rPr>
          <w:rFonts w:ascii="Times New Roman" w:eastAsia="Times New Roman" w:hAnsi="Times New Roman" w:cs="Times New Roman"/>
          <w:i/>
          <w:iCs/>
          <w:color w:val="000000" w:themeColor="text1"/>
          <w:sz w:val="24"/>
          <w:szCs w:val="24"/>
        </w:rPr>
        <w:t xml:space="preserve">privind organizarea </w:t>
      </w:r>
      <w:r w:rsidRPr="00FD6135">
        <w:rPr>
          <w:rFonts w:ascii="Times New Roman" w:eastAsia="Times New Roman" w:hAnsi="Times New Roman" w:cs="Times New Roman"/>
          <w:i/>
          <w:iCs/>
          <w:color w:val="000000" w:themeColor="text1"/>
          <w:sz w:val="24"/>
          <w:szCs w:val="24"/>
        </w:rPr>
        <w:t>ș</w:t>
      </w:r>
      <w:r w:rsidR="00EC0E95" w:rsidRPr="00FD6135">
        <w:rPr>
          <w:rFonts w:ascii="Times New Roman" w:eastAsia="Times New Roman" w:hAnsi="Times New Roman" w:cs="Times New Roman"/>
          <w:i/>
          <w:iCs/>
          <w:color w:val="000000" w:themeColor="text1"/>
          <w:sz w:val="24"/>
          <w:szCs w:val="24"/>
        </w:rPr>
        <w:t xml:space="preserve">i exercitarea profesiei de fizioterapeut, precum </w:t>
      </w:r>
      <w:r w:rsidRPr="00FD6135">
        <w:rPr>
          <w:rFonts w:ascii="Times New Roman" w:eastAsia="Times New Roman" w:hAnsi="Times New Roman" w:cs="Times New Roman"/>
          <w:i/>
          <w:iCs/>
          <w:color w:val="000000" w:themeColor="text1"/>
          <w:sz w:val="24"/>
          <w:szCs w:val="24"/>
        </w:rPr>
        <w:t>ș</w:t>
      </w:r>
      <w:r w:rsidR="00EC0E95" w:rsidRPr="00FD6135">
        <w:rPr>
          <w:rFonts w:ascii="Times New Roman" w:eastAsia="Times New Roman" w:hAnsi="Times New Roman" w:cs="Times New Roman"/>
          <w:i/>
          <w:iCs/>
          <w:color w:val="000000" w:themeColor="text1"/>
          <w:sz w:val="24"/>
          <w:szCs w:val="24"/>
        </w:rPr>
        <w:t>i pentru înfiin</w:t>
      </w:r>
      <w:r w:rsidRPr="00FD6135">
        <w:rPr>
          <w:rFonts w:ascii="Times New Roman" w:eastAsia="Times New Roman" w:hAnsi="Times New Roman" w:cs="Times New Roman"/>
          <w:i/>
          <w:iCs/>
          <w:color w:val="000000" w:themeColor="text1"/>
          <w:sz w:val="24"/>
          <w:szCs w:val="24"/>
        </w:rPr>
        <w:t>ț</w:t>
      </w:r>
      <w:r w:rsidR="00EC0E95" w:rsidRPr="00FD6135">
        <w:rPr>
          <w:rFonts w:ascii="Times New Roman" w:eastAsia="Times New Roman" w:hAnsi="Times New Roman" w:cs="Times New Roman"/>
          <w:i/>
          <w:iCs/>
          <w:color w:val="000000" w:themeColor="text1"/>
          <w:sz w:val="24"/>
          <w:szCs w:val="24"/>
        </w:rPr>
        <w:t xml:space="preserve">area, organizarea </w:t>
      </w:r>
      <w:r w:rsidRPr="00FD6135">
        <w:rPr>
          <w:rFonts w:ascii="Times New Roman" w:eastAsia="Times New Roman" w:hAnsi="Times New Roman" w:cs="Times New Roman"/>
          <w:i/>
          <w:iCs/>
          <w:color w:val="000000" w:themeColor="text1"/>
          <w:sz w:val="24"/>
          <w:szCs w:val="24"/>
        </w:rPr>
        <w:t>ș</w:t>
      </w:r>
      <w:r w:rsidR="00EC0E95" w:rsidRPr="00FD6135">
        <w:rPr>
          <w:rFonts w:ascii="Times New Roman" w:eastAsia="Times New Roman" w:hAnsi="Times New Roman" w:cs="Times New Roman"/>
          <w:i/>
          <w:iCs/>
          <w:color w:val="000000" w:themeColor="text1"/>
          <w:sz w:val="24"/>
          <w:szCs w:val="24"/>
        </w:rPr>
        <w:t>i func</w:t>
      </w:r>
      <w:r w:rsidRPr="00FD6135">
        <w:rPr>
          <w:rFonts w:ascii="Times New Roman" w:eastAsia="Times New Roman" w:hAnsi="Times New Roman" w:cs="Times New Roman"/>
          <w:i/>
          <w:iCs/>
          <w:color w:val="000000" w:themeColor="text1"/>
          <w:sz w:val="24"/>
          <w:szCs w:val="24"/>
        </w:rPr>
        <w:t>ț</w:t>
      </w:r>
      <w:r w:rsidR="00EC0E95" w:rsidRPr="00FD6135">
        <w:rPr>
          <w:rFonts w:ascii="Times New Roman" w:eastAsia="Times New Roman" w:hAnsi="Times New Roman" w:cs="Times New Roman"/>
          <w:i/>
          <w:iCs/>
          <w:color w:val="000000" w:themeColor="text1"/>
          <w:sz w:val="24"/>
          <w:szCs w:val="24"/>
        </w:rPr>
        <w:t>ionarea Colegiului Fizioterapeu</w:t>
      </w:r>
      <w:r w:rsidRPr="00FD6135">
        <w:rPr>
          <w:rFonts w:ascii="Times New Roman" w:eastAsia="Times New Roman" w:hAnsi="Times New Roman" w:cs="Times New Roman"/>
          <w:i/>
          <w:iCs/>
          <w:color w:val="000000" w:themeColor="text1"/>
          <w:sz w:val="24"/>
          <w:szCs w:val="24"/>
        </w:rPr>
        <w:t>ț</w:t>
      </w:r>
      <w:r w:rsidR="00EC0E95" w:rsidRPr="00FD6135">
        <w:rPr>
          <w:rFonts w:ascii="Times New Roman" w:eastAsia="Times New Roman" w:hAnsi="Times New Roman" w:cs="Times New Roman"/>
          <w:i/>
          <w:iCs/>
          <w:color w:val="000000" w:themeColor="text1"/>
          <w:sz w:val="24"/>
          <w:szCs w:val="24"/>
        </w:rPr>
        <w:t>ilor din România</w:t>
      </w:r>
      <w:r w:rsidR="00B00693" w:rsidRPr="00FD6135">
        <w:rPr>
          <w:rFonts w:ascii="Times New Roman" w:eastAsia="Times New Roman" w:hAnsi="Times New Roman" w:cs="Times New Roman"/>
          <w:color w:val="000000" w:themeColor="text1"/>
          <w:sz w:val="24"/>
          <w:szCs w:val="24"/>
        </w:rPr>
        <w:t>,</w:t>
      </w:r>
      <w:r w:rsidR="002E5A0E" w:rsidRPr="00FD6135">
        <w:rPr>
          <w:rFonts w:ascii="Times New Roman" w:eastAsia="Times New Roman" w:hAnsi="Times New Roman" w:cs="Times New Roman"/>
          <w:color w:val="000000" w:themeColor="text1"/>
          <w:sz w:val="24"/>
          <w:szCs w:val="24"/>
        </w:rPr>
        <w:t xml:space="preserve"> cu </w:t>
      </w:r>
    </w:p>
    <w:p w14:paraId="134A334E" w14:textId="77777777" w:rsidR="002E5A0E" w:rsidRPr="00FD6135" w:rsidRDefault="002E5A0E" w:rsidP="002E5A0E">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FD6135">
        <w:rPr>
          <w:rFonts w:ascii="Times New Roman" w:eastAsia="Times New Roman" w:hAnsi="Times New Roman" w:cs="Times New Roman"/>
          <w:color w:val="000000" w:themeColor="text1"/>
          <w:sz w:val="24"/>
          <w:szCs w:val="24"/>
        </w:rPr>
        <w:t>modificările și completările ulterioare;</w:t>
      </w:r>
    </w:p>
    <w:p w14:paraId="209EEB6A" w14:textId="77777777" w:rsidR="002E5A0E" w:rsidRDefault="002E5A0E" w:rsidP="002E5A0E">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bookmarkEnd w:id="2"/>
    <w:p w14:paraId="4D12C81E" w14:textId="5BA8F444" w:rsidR="004A3FC8" w:rsidRPr="00930024" w:rsidRDefault="004A3FC8" w:rsidP="00930024">
      <w:pPr>
        <w:rPr>
          <w:rFonts w:ascii="Times New Roman" w:hAnsi="Times New Roman" w:cs="Times New Roman"/>
          <w:color w:val="000000" w:themeColor="text1"/>
          <w:sz w:val="24"/>
          <w:szCs w:val="24"/>
        </w:rPr>
      </w:pPr>
    </w:p>
    <w:p w14:paraId="31964D8B" w14:textId="044FD30B" w:rsidR="004A3FC8" w:rsidRDefault="004A3FC8" w:rsidP="00804A34">
      <w:pPr>
        <w:pStyle w:val="Listparagraf"/>
        <w:numPr>
          <w:ilvl w:val="0"/>
          <w:numId w:val="14"/>
        </w:numPr>
        <w:rPr>
          <w:rFonts w:ascii="Times New Roman" w:hAnsi="Times New Roman" w:cs="Times New Roman"/>
          <w:b/>
          <w:bCs/>
          <w:color w:val="000000" w:themeColor="text1"/>
          <w:sz w:val="24"/>
          <w:szCs w:val="24"/>
          <w:lang w:val="pt-PT"/>
        </w:rPr>
      </w:pPr>
      <w:r w:rsidRPr="00804A34">
        <w:rPr>
          <w:rFonts w:ascii="Times New Roman" w:hAnsi="Times New Roman" w:cs="Times New Roman"/>
          <w:b/>
          <w:bCs/>
          <w:color w:val="000000" w:themeColor="text1"/>
          <w:sz w:val="24"/>
          <w:szCs w:val="24"/>
          <w:lang w:val="pt-PT"/>
        </w:rPr>
        <w:t>Tematica concursului</w:t>
      </w:r>
    </w:p>
    <w:p w14:paraId="7FF11D9F" w14:textId="1FB4E168" w:rsidR="00B00693" w:rsidRPr="00FD6135" w:rsidRDefault="00B00693" w:rsidP="00FD6135">
      <w:pPr>
        <w:rPr>
          <w:rFonts w:ascii="Times New Roman" w:hAnsi="Times New Roman" w:cs="Times New Roman"/>
          <w:sz w:val="24"/>
          <w:szCs w:val="24"/>
          <w:lang w:val="pt-PT"/>
        </w:rPr>
      </w:pPr>
      <w:r w:rsidRPr="00FD6135">
        <w:rPr>
          <w:rFonts w:ascii="Times New Roman" w:hAnsi="Times New Roman" w:cs="Times New Roman"/>
          <w:sz w:val="24"/>
          <w:szCs w:val="24"/>
          <w:lang w:val="pt-PT"/>
        </w:rPr>
        <w:t xml:space="preserve">O.U.G 57/2019 </w:t>
      </w:r>
      <w:r w:rsidRPr="00FD6135">
        <w:rPr>
          <w:rFonts w:ascii="Times New Roman" w:hAnsi="Times New Roman" w:cs="Times New Roman"/>
          <w:i/>
          <w:iCs/>
          <w:sz w:val="24"/>
          <w:szCs w:val="24"/>
          <w:lang w:val="pt-PT"/>
        </w:rPr>
        <w:t>Codul Administrativ</w:t>
      </w:r>
      <w:r w:rsidRPr="00FD6135">
        <w:rPr>
          <w:rFonts w:ascii="Times New Roman" w:hAnsi="Times New Roman" w:cs="Times New Roman"/>
          <w:sz w:val="24"/>
          <w:szCs w:val="24"/>
          <w:lang w:val="pt-PT"/>
        </w:rPr>
        <w:t>, cu modific</w:t>
      </w:r>
      <w:r w:rsidRPr="00FD6135">
        <w:rPr>
          <w:rFonts w:ascii="Times New Roman" w:hAnsi="Times New Roman" w:cs="Times New Roman"/>
          <w:sz w:val="24"/>
          <w:szCs w:val="24"/>
        </w:rPr>
        <w:t>ă</w:t>
      </w:r>
      <w:r w:rsidRPr="00FD6135">
        <w:rPr>
          <w:rFonts w:ascii="Times New Roman" w:hAnsi="Times New Roman" w:cs="Times New Roman"/>
          <w:sz w:val="24"/>
          <w:szCs w:val="24"/>
          <w:lang w:val="pt-PT"/>
        </w:rPr>
        <w:t>rile și completările ulterioare –Partea aVI-a, Titlul I, Titlul III – Capitolul I, Capitolul III ;i Capitolul IV ;</w:t>
      </w:r>
    </w:p>
    <w:p w14:paraId="1C82A2A3" w14:textId="03A9D27B" w:rsidR="002F2D16" w:rsidRDefault="002F2D16" w:rsidP="00FD6135">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0B42FA">
        <w:rPr>
          <w:rFonts w:ascii="Times New Roman" w:eastAsia="Times New Roman" w:hAnsi="Times New Roman" w:cs="Times New Roman"/>
          <w:color w:val="000000" w:themeColor="text1"/>
          <w:sz w:val="24"/>
          <w:szCs w:val="24"/>
        </w:rPr>
        <w:t xml:space="preserve">Legea 292/2011 </w:t>
      </w:r>
      <w:r w:rsidRPr="000B42FA">
        <w:rPr>
          <w:rFonts w:ascii="Times New Roman" w:eastAsia="Times New Roman" w:hAnsi="Times New Roman" w:cs="Times New Roman"/>
          <w:i/>
          <w:iCs/>
          <w:color w:val="000000" w:themeColor="text1"/>
          <w:sz w:val="24"/>
          <w:szCs w:val="24"/>
        </w:rPr>
        <w:t xml:space="preserve">Legea </w:t>
      </w:r>
      <w:proofErr w:type="spellStart"/>
      <w:r w:rsidRPr="000B42FA">
        <w:rPr>
          <w:rFonts w:ascii="Times New Roman" w:eastAsia="Times New Roman" w:hAnsi="Times New Roman" w:cs="Times New Roman"/>
          <w:i/>
          <w:iCs/>
          <w:color w:val="000000" w:themeColor="text1"/>
          <w:sz w:val="24"/>
          <w:szCs w:val="24"/>
        </w:rPr>
        <w:t>asistenţei</w:t>
      </w:r>
      <w:proofErr w:type="spellEnd"/>
      <w:r w:rsidRPr="000B42FA">
        <w:rPr>
          <w:rFonts w:ascii="Times New Roman" w:eastAsia="Times New Roman" w:hAnsi="Times New Roman" w:cs="Times New Roman"/>
          <w:i/>
          <w:iCs/>
          <w:color w:val="000000" w:themeColor="text1"/>
          <w:sz w:val="24"/>
          <w:szCs w:val="24"/>
        </w:rPr>
        <w:t xml:space="preserve"> sociale</w:t>
      </w:r>
      <w:r w:rsidRPr="000B42FA">
        <w:rPr>
          <w:rFonts w:ascii="Times New Roman" w:eastAsia="Times New Roman" w:hAnsi="Times New Roman" w:cs="Times New Roman"/>
          <w:color w:val="000000" w:themeColor="text1"/>
          <w:sz w:val="24"/>
          <w:szCs w:val="24"/>
        </w:rPr>
        <w:t>, cu modificările și completările ulterioare</w:t>
      </w:r>
      <w:r w:rsidR="000B42FA">
        <w:rPr>
          <w:rFonts w:ascii="Times New Roman" w:eastAsia="Times New Roman" w:hAnsi="Times New Roman" w:cs="Times New Roman"/>
          <w:color w:val="000000" w:themeColor="text1"/>
          <w:sz w:val="24"/>
          <w:szCs w:val="24"/>
        </w:rPr>
        <w:t xml:space="preserve"> </w:t>
      </w:r>
      <w:r w:rsidR="000B42FA" w:rsidRPr="000B42FA">
        <w:rPr>
          <w:rFonts w:ascii="Times New Roman" w:eastAsia="Times New Roman" w:hAnsi="Times New Roman" w:cs="Times New Roman"/>
          <w:color w:val="000000" w:themeColor="text1"/>
          <w:sz w:val="24"/>
          <w:szCs w:val="24"/>
        </w:rPr>
        <w:t>- Capitolul</w:t>
      </w:r>
      <w:r w:rsidR="000B42FA">
        <w:rPr>
          <w:rFonts w:ascii="Times New Roman" w:eastAsia="Times New Roman" w:hAnsi="Times New Roman" w:cs="Times New Roman"/>
          <w:color w:val="000000" w:themeColor="text1"/>
          <w:sz w:val="24"/>
          <w:szCs w:val="24"/>
        </w:rPr>
        <w:t xml:space="preserve"> </w:t>
      </w:r>
      <w:r w:rsidR="00804C02">
        <w:rPr>
          <w:rFonts w:ascii="Times New Roman" w:eastAsia="Times New Roman" w:hAnsi="Times New Roman" w:cs="Times New Roman"/>
          <w:color w:val="000000" w:themeColor="text1"/>
          <w:sz w:val="24"/>
          <w:szCs w:val="24"/>
        </w:rPr>
        <w:t>III, Capitolul IV – Secțiunea a 4-a, Capitolul V – Secțiunea a 2-a, Capitolul VI</w:t>
      </w:r>
      <w:r w:rsidRPr="000B42FA">
        <w:rPr>
          <w:rFonts w:ascii="Times New Roman" w:eastAsia="Times New Roman" w:hAnsi="Times New Roman" w:cs="Times New Roman"/>
          <w:color w:val="000000" w:themeColor="text1"/>
          <w:sz w:val="24"/>
          <w:szCs w:val="24"/>
        </w:rPr>
        <w:t>;</w:t>
      </w:r>
    </w:p>
    <w:p w14:paraId="1A2539F2" w14:textId="77777777" w:rsidR="00804A34" w:rsidRPr="000B42FA" w:rsidRDefault="00804A34" w:rsidP="006677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14:paraId="5AA61B0F" w14:textId="04BC9C54" w:rsidR="002F2D16" w:rsidRDefault="002F2D16" w:rsidP="00FD6135">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0B42FA">
        <w:rPr>
          <w:rFonts w:ascii="Times New Roman" w:eastAsia="Times New Roman" w:hAnsi="Times New Roman" w:cs="Times New Roman"/>
          <w:color w:val="000000" w:themeColor="text1"/>
          <w:sz w:val="24"/>
          <w:szCs w:val="24"/>
        </w:rPr>
        <w:t xml:space="preserve">Legea 17/2000, </w:t>
      </w:r>
      <w:r w:rsidRPr="000B42FA">
        <w:rPr>
          <w:rFonts w:ascii="Times New Roman" w:eastAsia="Times New Roman" w:hAnsi="Times New Roman" w:cs="Times New Roman"/>
          <w:i/>
          <w:iCs/>
          <w:color w:val="000000" w:themeColor="text1"/>
          <w:sz w:val="24"/>
          <w:szCs w:val="24"/>
        </w:rPr>
        <w:t xml:space="preserve">privind </w:t>
      </w:r>
      <w:proofErr w:type="spellStart"/>
      <w:r w:rsidRPr="000B42FA">
        <w:rPr>
          <w:rFonts w:ascii="Times New Roman" w:eastAsia="Times New Roman" w:hAnsi="Times New Roman" w:cs="Times New Roman"/>
          <w:i/>
          <w:iCs/>
          <w:color w:val="000000" w:themeColor="text1"/>
          <w:sz w:val="24"/>
          <w:szCs w:val="24"/>
        </w:rPr>
        <w:t>asistenţa</w:t>
      </w:r>
      <w:proofErr w:type="spellEnd"/>
      <w:r w:rsidRPr="000B42FA">
        <w:rPr>
          <w:rFonts w:ascii="Times New Roman" w:eastAsia="Times New Roman" w:hAnsi="Times New Roman" w:cs="Times New Roman"/>
          <w:i/>
          <w:iCs/>
          <w:color w:val="000000" w:themeColor="text1"/>
          <w:sz w:val="24"/>
          <w:szCs w:val="24"/>
        </w:rPr>
        <w:t xml:space="preserve"> socială a persoanelor vârstnice</w:t>
      </w:r>
      <w:r w:rsidRPr="000B42FA">
        <w:rPr>
          <w:rFonts w:ascii="Times New Roman" w:eastAsia="Times New Roman" w:hAnsi="Times New Roman" w:cs="Times New Roman"/>
          <w:color w:val="000000" w:themeColor="text1"/>
          <w:sz w:val="24"/>
          <w:szCs w:val="24"/>
        </w:rPr>
        <w:t>, republicată</w:t>
      </w:r>
      <w:r w:rsidR="000B42FA" w:rsidRPr="000B42FA">
        <w:rPr>
          <w:rFonts w:ascii="Times New Roman" w:eastAsia="Times New Roman" w:hAnsi="Times New Roman" w:cs="Times New Roman"/>
          <w:color w:val="000000" w:themeColor="text1"/>
          <w:sz w:val="24"/>
          <w:szCs w:val="24"/>
        </w:rPr>
        <w:t>, cu modificările și completările ulterioare</w:t>
      </w:r>
      <w:r w:rsidR="000B42FA">
        <w:rPr>
          <w:rFonts w:ascii="Times New Roman" w:eastAsia="Times New Roman" w:hAnsi="Times New Roman" w:cs="Times New Roman"/>
          <w:color w:val="000000" w:themeColor="text1"/>
          <w:sz w:val="24"/>
          <w:szCs w:val="24"/>
        </w:rPr>
        <w:t xml:space="preserve"> -integral</w:t>
      </w:r>
      <w:r w:rsidRPr="00C423A5">
        <w:rPr>
          <w:rFonts w:ascii="Times New Roman" w:eastAsia="Times New Roman" w:hAnsi="Times New Roman" w:cs="Times New Roman"/>
          <w:color w:val="000000" w:themeColor="text1"/>
          <w:sz w:val="24"/>
          <w:szCs w:val="24"/>
        </w:rPr>
        <w:t>;</w:t>
      </w:r>
    </w:p>
    <w:p w14:paraId="7A4454A7" w14:textId="77777777" w:rsidR="00FD6135" w:rsidRDefault="00FD6135" w:rsidP="00FD6135">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14:paraId="13807891" w14:textId="4096C037" w:rsidR="00FD6135" w:rsidRPr="00FD6135" w:rsidRDefault="00FD6135" w:rsidP="00FD6135">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val="pt-PT"/>
        </w:rPr>
      </w:pPr>
      <w:r w:rsidRPr="00FD6135">
        <w:rPr>
          <w:rFonts w:ascii="Times New Roman" w:eastAsia="Times New Roman" w:hAnsi="Times New Roman" w:cs="Times New Roman"/>
          <w:color w:val="000000" w:themeColor="text1"/>
          <w:sz w:val="24"/>
          <w:szCs w:val="24"/>
        </w:rPr>
        <w:t xml:space="preserve">H.G nr. 6/2018 </w:t>
      </w:r>
      <w:r w:rsidRPr="00FD6135">
        <w:rPr>
          <w:rFonts w:ascii="Times New Roman" w:eastAsia="Times New Roman" w:hAnsi="Times New Roman" w:cs="Times New Roman"/>
          <w:i/>
          <w:iCs/>
          <w:color w:val="000000" w:themeColor="text1"/>
          <w:sz w:val="24"/>
          <w:szCs w:val="24"/>
        </w:rPr>
        <w:t>pentru adoptarea Codului deontologic al fizioterapeutului</w:t>
      </w:r>
      <w:r>
        <w:rPr>
          <w:rFonts w:ascii="Times New Roman" w:eastAsia="Times New Roman" w:hAnsi="Times New Roman" w:cs="Times New Roman"/>
          <w:i/>
          <w:iCs/>
          <w:color w:val="000000" w:themeColor="text1"/>
          <w:sz w:val="24"/>
          <w:szCs w:val="24"/>
        </w:rPr>
        <w:t xml:space="preserve"> - </w:t>
      </w:r>
      <w:r w:rsidRPr="00FD6135">
        <w:rPr>
          <w:rFonts w:ascii="Times New Roman" w:eastAsia="Times New Roman" w:hAnsi="Times New Roman" w:cs="Times New Roman"/>
          <w:color w:val="000000" w:themeColor="text1"/>
          <w:sz w:val="24"/>
          <w:szCs w:val="24"/>
        </w:rPr>
        <w:t>integral</w:t>
      </w:r>
      <w:r>
        <w:rPr>
          <w:rFonts w:ascii="Times New Roman" w:eastAsia="Times New Roman" w:hAnsi="Times New Roman" w:cs="Times New Roman"/>
          <w:i/>
          <w:iCs/>
          <w:color w:val="000000" w:themeColor="text1"/>
          <w:sz w:val="24"/>
          <w:szCs w:val="24"/>
          <w:lang w:val="pt-PT"/>
        </w:rPr>
        <w:t>;</w:t>
      </w:r>
    </w:p>
    <w:p w14:paraId="6D20664D" w14:textId="77777777" w:rsidR="00EC0E95" w:rsidRDefault="00EC0E95" w:rsidP="00FD6135">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14:paraId="2C148870" w14:textId="1AC7DE78" w:rsidR="00545755" w:rsidRPr="00FD6135" w:rsidRDefault="00545755" w:rsidP="00545755">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FD6135">
        <w:rPr>
          <w:rFonts w:ascii="Times New Roman" w:eastAsia="Times New Roman" w:hAnsi="Times New Roman" w:cs="Times New Roman"/>
          <w:color w:val="000000" w:themeColor="text1"/>
          <w:sz w:val="24"/>
          <w:szCs w:val="24"/>
        </w:rPr>
        <w:t xml:space="preserve">Legea nr. 229/2016 </w:t>
      </w:r>
      <w:r w:rsidRPr="004D13E9">
        <w:rPr>
          <w:rFonts w:ascii="Times New Roman" w:eastAsia="Times New Roman" w:hAnsi="Times New Roman" w:cs="Times New Roman"/>
          <w:i/>
          <w:iCs/>
          <w:color w:val="000000" w:themeColor="text1"/>
          <w:sz w:val="24"/>
          <w:szCs w:val="24"/>
        </w:rPr>
        <w:t>privind organizarea și exercitarea profesiei de fizioterapeut, precum și pentru înființarea, organizarea și funcționarea Colegiului Fizioterapeuților din România</w:t>
      </w:r>
      <w:r w:rsidRPr="00FD6135">
        <w:rPr>
          <w:rFonts w:ascii="Times New Roman" w:eastAsia="Times New Roman" w:hAnsi="Times New Roman" w:cs="Times New Roman"/>
          <w:color w:val="000000" w:themeColor="text1"/>
          <w:sz w:val="24"/>
          <w:szCs w:val="24"/>
        </w:rPr>
        <w:t xml:space="preserve"> cu </w:t>
      </w:r>
    </w:p>
    <w:p w14:paraId="4982DBC0" w14:textId="277BC3B1" w:rsidR="00EC0E95" w:rsidRDefault="00545755" w:rsidP="00545755">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val="pt-PT"/>
        </w:rPr>
      </w:pPr>
      <w:r w:rsidRPr="00FD6135">
        <w:rPr>
          <w:rFonts w:ascii="Times New Roman" w:eastAsia="Times New Roman" w:hAnsi="Times New Roman" w:cs="Times New Roman"/>
          <w:color w:val="000000" w:themeColor="text1"/>
          <w:sz w:val="24"/>
          <w:szCs w:val="24"/>
        </w:rPr>
        <w:t xml:space="preserve">modificările și completările ulterioare </w:t>
      </w:r>
      <w:r w:rsidR="00EC0E95" w:rsidRPr="00FD6135">
        <w:rPr>
          <w:rFonts w:ascii="Times New Roman" w:eastAsia="Times New Roman" w:hAnsi="Times New Roman" w:cs="Times New Roman"/>
          <w:color w:val="000000" w:themeColor="text1"/>
          <w:sz w:val="24"/>
          <w:szCs w:val="24"/>
        </w:rPr>
        <w:t xml:space="preserve">- Capitolele II </w:t>
      </w:r>
      <w:r w:rsidRPr="00FD6135">
        <w:rPr>
          <w:rFonts w:ascii="Times New Roman" w:eastAsia="Times New Roman" w:hAnsi="Times New Roman" w:cs="Times New Roman"/>
          <w:color w:val="000000" w:themeColor="text1"/>
          <w:sz w:val="24"/>
          <w:szCs w:val="24"/>
        </w:rPr>
        <w:t>–</w:t>
      </w:r>
      <w:r w:rsidR="00EC0E95" w:rsidRPr="00FD6135">
        <w:rPr>
          <w:rFonts w:ascii="Times New Roman" w:eastAsia="Times New Roman" w:hAnsi="Times New Roman" w:cs="Times New Roman"/>
          <w:color w:val="000000" w:themeColor="text1"/>
          <w:sz w:val="24"/>
          <w:szCs w:val="24"/>
        </w:rPr>
        <w:t xml:space="preserve"> IV</w:t>
      </w:r>
      <w:r w:rsidR="00B00693" w:rsidRPr="00FD6135">
        <w:rPr>
          <w:rFonts w:ascii="Times New Roman" w:eastAsia="Times New Roman" w:hAnsi="Times New Roman" w:cs="Times New Roman"/>
          <w:color w:val="000000" w:themeColor="text1"/>
          <w:sz w:val="24"/>
          <w:szCs w:val="24"/>
          <w:lang w:val="pt-PT"/>
        </w:rPr>
        <w:t>;</w:t>
      </w:r>
    </w:p>
    <w:p w14:paraId="4E001A68" w14:textId="77777777" w:rsidR="00804A34" w:rsidRDefault="00804A34" w:rsidP="00804C02">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val="pt-PT"/>
        </w:rPr>
      </w:pPr>
    </w:p>
    <w:p w14:paraId="77EB3F0A" w14:textId="77777777" w:rsidR="00DC19FE" w:rsidRPr="000B42FA" w:rsidRDefault="00DC19FE" w:rsidP="00804C02">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val="pt-PT"/>
        </w:rPr>
      </w:pPr>
    </w:p>
    <w:p w14:paraId="3DD413B0" w14:textId="77777777" w:rsidR="002F2D16" w:rsidRPr="000B42FA" w:rsidRDefault="002F2D16" w:rsidP="002F2D16">
      <w:pPr>
        <w:pStyle w:val="Listparagraf"/>
        <w:ind w:left="1080"/>
        <w:rPr>
          <w:rFonts w:ascii="Times New Roman" w:hAnsi="Times New Roman" w:cs="Times New Roman"/>
          <w:color w:val="000000" w:themeColor="text1"/>
          <w:sz w:val="24"/>
          <w:szCs w:val="24"/>
        </w:rPr>
      </w:pPr>
    </w:p>
    <w:p w14:paraId="17900574" w14:textId="2D47A2F8" w:rsidR="004A3FC8" w:rsidRPr="00B00693" w:rsidRDefault="004A3FC8" w:rsidP="00804A34">
      <w:pPr>
        <w:pStyle w:val="Listparagraf"/>
        <w:numPr>
          <w:ilvl w:val="0"/>
          <w:numId w:val="14"/>
        </w:numPr>
        <w:rPr>
          <w:rFonts w:ascii="Times New Roman" w:hAnsi="Times New Roman" w:cs="Times New Roman"/>
          <w:b/>
          <w:bCs/>
          <w:color w:val="000000" w:themeColor="text1"/>
          <w:sz w:val="24"/>
          <w:szCs w:val="24"/>
          <w:lang w:val="pt-PT"/>
        </w:rPr>
      </w:pPr>
      <w:r w:rsidRPr="00B00693">
        <w:rPr>
          <w:rFonts w:ascii="Times New Roman" w:hAnsi="Times New Roman" w:cs="Times New Roman"/>
          <w:b/>
          <w:bCs/>
          <w:color w:val="000000" w:themeColor="text1"/>
          <w:sz w:val="24"/>
          <w:szCs w:val="24"/>
          <w:lang w:val="pt-PT"/>
        </w:rPr>
        <w:t>Principalele atribu</w:t>
      </w:r>
      <w:r w:rsidRPr="00B00693">
        <w:rPr>
          <w:rFonts w:ascii="Times New Roman" w:hAnsi="Times New Roman" w:cs="Times New Roman"/>
          <w:b/>
          <w:bCs/>
          <w:color w:val="000000" w:themeColor="text1"/>
          <w:sz w:val="24"/>
          <w:szCs w:val="24"/>
        </w:rPr>
        <w:t>ț</w:t>
      </w:r>
      <w:r w:rsidRPr="00B00693">
        <w:rPr>
          <w:rFonts w:ascii="Times New Roman" w:hAnsi="Times New Roman" w:cs="Times New Roman"/>
          <w:b/>
          <w:bCs/>
          <w:color w:val="000000" w:themeColor="text1"/>
          <w:sz w:val="24"/>
          <w:szCs w:val="24"/>
          <w:lang w:val="pt-PT"/>
        </w:rPr>
        <w:t>ii ale postului vacant pentru care se organizează concursul</w:t>
      </w:r>
    </w:p>
    <w:p w14:paraId="0BD74310" w14:textId="1186554B" w:rsidR="00524858" w:rsidRPr="00FD6135" w:rsidRDefault="00524858" w:rsidP="00FD6135">
      <w:pPr>
        <w:pStyle w:val="Listparagraf"/>
        <w:ind w:left="1080"/>
        <w:rPr>
          <w:rFonts w:ascii="Times New Roman" w:hAnsi="Times New Roman" w:cs="Times New Roman"/>
          <w:b/>
          <w:bCs/>
          <w:color w:val="000000" w:themeColor="text1"/>
          <w:sz w:val="24"/>
          <w:szCs w:val="24"/>
          <w:lang w:val="pt-PT"/>
        </w:rPr>
      </w:pPr>
      <w:r w:rsidRPr="00B00693">
        <w:rPr>
          <w:rFonts w:ascii="Times New Roman" w:hAnsi="Times New Roman" w:cs="Times New Roman"/>
          <w:b/>
          <w:bCs/>
          <w:color w:val="000000" w:themeColor="text1"/>
          <w:sz w:val="24"/>
          <w:szCs w:val="24"/>
          <w:lang w:val="pt-PT"/>
        </w:rPr>
        <w:t xml:space="preserve">                                    </w:t>
      </w:r>
    </w:p>
    <w:p w14:paraId="05BB35D1" w14:textId="2C040799" w:rsidR="00957380" w:rsidRPr="00957380" w:rsidRDefault="00524858" w:rsidP="00957380">
      <w:pPr>
        <w:tabs>
          <w:tab w:val="center" w:pos="4536"/>
          <w:tab w:val="right" w:pos="9072"/>
        </w:tabs>
        <w:spacing w:line="254"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E875C0">
        <w:rPr>
          <w:rFonts w:ascii="Times New Roman" w:hAnsi="Times New Roman" w:cs="Times New Roman"/>
          <w:color w:val="000000" w:themeColor="text1"/>
          <w:sz w:val="24"/>
          <w:szCs w:val="24"/>
        </w:rPr>
        <w:t xml:space="preserve"> </w:t>
      </w:r>
      <w:r w:rsidR="00957380" w:rsidRPr="00524858">
        <w:rPr>
          <w:rFonts w:ascii="Times New Roman" w:hAnsi="Times New Roman" w:cs="Times New Roman"/>
          <w:color w:val="000000" w:themeColor="text1"/>
          <w:sz w:val="24"/>
          <w:szCs w:val="24"/>
        </w:rPr>
        <w:t xml:space="preserve">evaluează particularitățile </w:t>
      </w:r>
      <w:proofErr w:type="spellStart"/>
      <w:r w:rsidR="00957380" w:rsidRPr="00524858">
        <w:rPr>
          <w:rFonts w:ascii="Times New Roman" w:hAnsi="Times New Roman" w:cs="Times New Roman"/>
          <w:color w:val="000000" w:themeColor="text1"/>
          <w:sz w:val="24"/>
          <w:szCs w:val="24"/>
        </w:rPr>
        <w:t>psiho</w:t>
      </w:r>
      <w:proofErr w:type="spellEnd"/>
      <w:r w:rsidR="00957380" w:rsidRPr="00524858">
        <w:rPr>
          <w:rFonts w:ascii="Times New Roman" w:hAnsi="Times New Roman" w:cs="Times New Roman"/>
          <w:color w:val="000000" w:themeColor="text1"/>
          <w:sz w:val="24"/>
          <w:szCs w:val="24"/>
        </w:rPr>
        <w:t>-motrice ale beneficiarilor, prin evaluarea</w:t>
      </w:r>
      <w:r>
        <w:rPr>
          <w:rFonts w:ascii="Times New Roman" w:hAnsi="Times New Roman" w:cs="Times New Roman"/>
          <w:color w:val="000000" w:themeColor="text1"/>
          <w:sz w:val="24"/>
          <w:szCs w:val="24"/>
        </w:rPr>
        <w:t xml:space="preserve"> </w:t>
      </w:r>
      <w:r w:rsidR="00957380" w:rsidRPr="00957380">
        <w:rPr>
          <w:rFonts w:ascii="Times New Roman" w:hAnsi="Times New Roman" w:cs="Times New Roman"/>
          <w:color w:val="000000" w:themeColor="text1"/>
          <w:sz w:val="24"/>
          <w:szCs w:val="24"/>
        </w:rPr>
        <w:t>parametrilor caracteristici;</w:t>
      </w:r>
    </w:p>
    <w:p w14:paraId="4ADCD716" w14:textId="06657D25" w:rsidR="00957380" w:rsidRPr="00957380" w:rsidRDefault="00957380" w:rsidP="00957380">
      <w:pPr>
        <w:tabs>
          <w:tab w:val="center" w:pos="4536"/>
          <w:tab w:val="right" w:pos="9072"/>
        </w:tabs>
        <w:spacing w:line="254"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Pr="00957380">
        <w:rPr>
          <w:rFonts w:ascii="Times New Roman" w:hAnsi="Times New Roman" w:cs="Times New Roman"/>
          <w:color w:val="000000" w:themeColor="text1"/>
          <w:sz w:val="24"/>
          <w:szCs w:val="24"/>
        </w:rPr>
        <w:t>.</w:t>
      </w:r>
      <w:r w:rsidR="00E875C0">
        <w:rPr>
          <w:rFonts w:ascii="Times New Roman" w:hAnsi="Times New Roman" w:cs="Times New Roman"/>
          <w:color w:val="000000" w:themeColor="text1"/>
          <w:sz w:val="24"/>
          <w:szCs w:val="24"/>
        </w:rPr>
        <w:t xml:space="preserve"> </w:t>
      </w:r>
      <w:r w:rsidRPr="00957380">
        <w:rPr>
          <w:rFonts w:ascii="Times New Roman" w:hAnsi="Times New Roman" w:cs="Times New Roman"/>
          <w:color w:val="000000" w:themeColor="text1"/>
          <w:sz w:val="24"/>
          <w:szCs w:val="24"/>
        </w:rPr>
        <w:t xml:space="preserve">stabilește programul de </w:t>
      </w:r>
      <w:proofErr w:type="spellStart"/>
      <w:r w:rsidRPr="00957380">
        <w:rPr>
          <w:rFonts w:ascii="Times New Roman" w:hAnsi="Times New Roman" w:cs="Times New Roman"/>
          <w:color w:val="000000" w:themeColor="text1"/>
          <w:sz w:val="24"/>
          <w:szCs w:val="24"/>
        </w:rPr>
        <w:t>kinetoterapie</w:t>
      </w:r>
      <w:proofErr w:type="spellEnd"/>
      <w:r w:rsidRPr="00957380">
        <w:rPr>
          <w:rFonts w:ascii="Times New Roman" w:hAnsi="Times New Roman" w:cs="Times New Roman"/>
          <w:color w:val="000000" w:themeColor="text1"/>
          <w:sz w:val="24"/>
          <w:szCs w:val="24"/>
        </w:rPr>
        <w:t xml:space="preserve"> care este urmat de beneficiar, cu acordul acestuia,</w:t>
      </w:r>
    </w:p>
    <w:p w14:paraId="03A5E39F" w14:textId="46541D7E" w:rsidR="00957380" w:rsidRPr="00957380" w:rsidRDefault="00957380" w:rsidP="00957380">
      <w:pPr>
        <w:tabs>
          <w:tab w:val="center" w:pos="4536"/>
          <w:tab w:val="right" w:pos="9072"/>
        </w:tabs>
        <w:spacing w:line="254"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 </w:t>
      </w:r>
      <w:r w:rsidRPr="00957380">
        <w:rPr>
          <w:rFonts w:ascii="Times New Roman" w:hAnsi="Times New Roman" w:cs="Times New Roman"/>
          <w:color w:val="000000" w:themeColor="text1"/>
          <w:sz w:val="24"/>
          <w:szCs w:val="24"/>
        </w:rPr>
        <w:t>stabilește planul de tratament specific, obiectivele specifice, programul de lucru,</w:t>
      </w:r>
      <w:r w:rsidR="00524858">
        <w:rPr>
          <w:rFonts w:ascii="Times New Roman" w:hAnsi="Times New Roman" w:cs="Times New Roman"/>
          <w:color w:val="000000" w:themeColor="text1"/>
          <w:sz w:val="24"/>
          <w:szCs w:val="24"/>
        </w:rPr>
        <w:t xml:space="preserve"> </w:t>
      </w:r>
      <w:r w:rsidRPr="00957380">
        <w:rPr>
          <w:rFonts w:ascii="Times New Roman" w:hAnsi="Times New Roman" w:cs="Times New Roman"/>
          <w:color w:val="000000" w:themeColor="text1"/>
          <w:sz w:val="24"/>
          <w:szCs w:val="24"/>
        </w:rPr>
        <w:t>locul și modul de desfășurare în vederea educării sau reeducării unor deficiențe, prevenirea sau</w:t>
      </w:r>
      <w:r>
        <w:rPr>
          <w:rFonts w:ascii="Times New Roman" w:hAnsi="Times New Roman" w:cs="Times New Roman"/>
          <w:color w:val="000000" w:themeColor="text1"/>
          <w:sz w:val="24"/>
          <w:szCs w:val="24"/>
        </w:rPr>
        <w:t xml:space="preserve"> </w:t>
      </w:r>
      <w:r w:rsidRPr="00957380">
        <w:rPr>
          <w:rFonts w:ascii="Times New Roman" w:hAnsi="Times New Roman" w:cs="Times New Roman"/>
          <w:color w:val="000000" w:themeColor="text1"/>
          <w:sz w:val="24"/>
          <w:szCs w:val="24"/>
        </w:rPr>
        <w:t>recuperarea unor dizabilități prezentate de beneficiari.</w:t>
      </w:r>
    </w:p>
    <w:p w14:paraId="0E1A0835" w14:textId="1E9F1B32" w:rsidR="00957380" w:rsidRPr="00957380" w:rsidRDefault="00524858" w:rsidP="00957380">
      <w:pPr>
        <w:tabs>
          <w:tab w:val="center" w:pos="4536"/>
          <w:tab w:val="right" w:pos="9072"/>
        </w:tabs>
        <w:spacing w:line="254"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sidR="00957380">
        <w:rPr>
          <w:rFonts w:ascii="Times New Roman" w:hAnsi="Times New Roman" w:cs="Times New Roman"/>
          <w:color w:val="000000" w:themeColor="text1"/>
          <w:sz w:val="24"/>
          <w:szCs w:val="24"/>
        </w:rPr>
        <w:t xml:space="preserve">. </w:t>
      </w:r>
      <w:r w:rsidR="00957380" w:rsidRPr="00957380">
        <w:rPr>
          <w:rFonts w:ascii="Times New Roman" w:hAnsi="Times New Roman" w:cs="Times New Roman"/>
          <w:color w:val="000000" w:themeColor="text1"/>
          <w:sz w:val="24"/>
          <w:szCs w:val="24"/>
        </w:rPr>
        <w:t>stabilește necesarul de materiale/echipamente și se implică în procurarea acestora;</w:t>
      </w:r>
    </w:p>
    <w:p w14:paraId="17B98AA2" w14:textId="17B923F6" w:rsidR="00957380" w:rsidRPr="00957380" w:rsidRDefault="00524858" w:rsidP="00957380">
      <w:pPr>
        <w:tabs>
          <w:tab w:val="center" w:pos="4536"/>
          <w:tab w:val="right" w:pos="9072"/>
        </w:tabs>
        <w:spacing w:line="254"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e</w:t>
      </w:r>
      <w:r w:rsidR="00957380">
        <w:rPr>
          <w:rFonts w:ascii="Times New Roman" w:hAnsi="Times New Roman" w:cs="Times New Roman"/>
          <w:color w:val="000000" w:themeColor="text1"/>
          <w:sz w:val="24"/>
          <w:szCs w:val="24"/>
        </w:rPr>
        <w:t xml:space="preserve">. </w:t>
      </w:r>
      <w:r w:rsidR="00957380" w:rsidRPr="00957380">
        <w:rPr>
          <w:rFonts w:ascii="Times New Roman" w:hAnsi="Times New Roman" w:cs="Times New Roman"/>
          <w:color w:val="000000" w:themeColor="text1"/>
          <w:sz w:val="24"/>
          <w:szCs w:val="24"/>
        </w:rPr>
        <w:tab/>
        <w:t xml:space="preserve">elaborează programele individuale pentru terapia deficiențelor în planul </w:t>
      </w:r>
      <w:proofErr w:type="spellStart"/>
      <w:r w:rsidR="00957380" w:rsidRPr="00957380">
        <w:rPr>
          <w:rFonts w:ascii="Times New Roman" w:hAnsi="Times New Roman" w:cs="Times New Roman"/>
          <w:color w:val="000000" w:themeColor="text1"/>
          <w:sz w:val="24"/>
          <w:szCs w:val="24"/>
        </w:rPr>
        <w:t>psihomotricității</w:t>
      </w:r>
      <w:proofErr w:type="spellEnd"/>
    </w:p>
    <w:p w14:paraId="4408373A" w14:textId="77777777" w:rsidR="00957380" w:rsidRPr="00957380" w:rsidRDefault="00957380" w:rsidP="00957380">
      <w:pPr>
        <w:tabs>
          <w:tab w:val="center" w:pos="4536"/>
          <w:tab w:val="right" w:pos="9072"/>
        </w:tabs>
        <w:spacing w:line="254" w:lineRule="auto"/>
        <w:jc w:val="both"/>
        <w:rPr>
          <w:rFonts w:ascii="Times New Roman" w:hAnsi="Times New Roman" w:cs="Times New Roman"/>
          <w:color w:val="000000" w:themeColor="text1"/>
          <w:sz w:val="24"/>
          <w:szCs w:val="24"/>
        </w:rPr>
      </w:pPr>
      <w:r w:rsidRPr="00957380">
        <w:rPr>
          <w:rFonts w:ascii="Times New Roman" w:hAnsi="Times New Roman" w:cs="Times New Roman"/>
          <w:color w:val="000000" w:themeColor="text1"/>
          <w:sz w:val="24"/>
          <w:szCs w:val="24"/>
        </w:rPr>
        <w:t>generale și specifice;</w:t>
      </w:r>
    </w:p>
    <w:p w14:paraId="28874D94" w14:textId="365E9817" w:rsidR="00957380" w:rsidRPr="00957380" w:rsidRDefault="00524858" w:rsidP="00957380">
      <w:pPr>
        <w:tabs>
          <w:tab w:val="center" w:pos="4536"/>
          <w:tab w:val="right" w:pos="9072"/>
        </w:tabs>
        <w:spacing w:line="254"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r w:rsidR="00957380">
        <w:rPr>
          <w:rFonts w:ascii="Times New Roman" w:hAnsi="Times New Roman" w:cs="Times New Roman"/>
          <w:color w:val="000000" w:themeColor="text1"/>
          <w:sz w:val="24"/>
          <w:szCs w:val="24"/>
        </w:rPr>
        <w:t xml:space="preserve">. </w:t>
      </w:r>
      <w:r w:rsidR="00957380" w:rsidRPr="00957380">
        <w:rPr>
          <w:rFonts w:ascii="Times New Roman" w:hAnsi="Times New Roman" w:cs="Times New Roman"/>
          <w:color w:val="000000" w:themeColor="text1"/>
          <w:sz w:val="24"/>
          <w:szCs w:val="24"/>
        </w:rPr>
        <w:t>colaborează cu echipa pluridisciplinară în scopul elaborării strategiilor de</w:t>
      </w:r>
      <w:r>
        <w:rPr>
          <w:rFonts w:ascii="Times New Roman" w:hAnsi="Times New Roman" w:cs="Times New Roman"/>
          <w:color w:val="000000" w:themeColor="text1"/>
          <w:sz w:val="24"/>
          <w:szCs w:val="24"/>
        </w:rPr>
        <w:t xml:space="preserve"> </w:t>
      </w:r>
      <w:r w:rsidR="00957380" w:rsidRPr="00957380">
        <w:rPr>
          <w:rFonts w:ascii="Times New Roman" w:hAnsi="Times New Roman" w:cs="Times New Roman"/>
          <w:color w:val="000000" w:themeColor="text1"/>
          <w:sz w:val="24"/>
          <w:szCs w:val="24"/>
        </w:rPr>
        <w:t>intervenție;</w:t>
      </w:r>
    </w:p>
    <w:p w14:paraId="69B7E208" w14:textId="49F90182" w:rsidR="00957380" w:rsidRPr="00957380" w:rsidRDefault="00524858" w:rsidP="00957380">
      <w:pPr>
        <w:tabs>
          <w:tab w:val="center" w:pos="4536"/>
          <w:tab w:val="right" w:pos="9072"/>
        </w:tabs>
        <w:spacing w:line="254"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w:t>
      </w:r>
      <w:r w:rsidR="00957380">
        <w:rPr>
          <w:rFonts w:ascii="Times New Roman" w:hAnsi="Times New Roman" w:cs="Times New Roman"/>
          <w:color w:val="000000" w:themeColor="text1"/>
          <w:sz w:val="24"/>
          <w:szCs w:val="24"/>
        </w:rPr>
        <w:t xml:space="preserve">. </w:t>
      </w:r>
      <w:r w:rsidR="00957380" w:rsidRPr="00957380">
        <w:rPr>
          <w:rFonts w:ascii="Times New Roman" w:hAnsi="Times New Roman" w:cs="Times New Roman"/>
          <w:color w:val="000000" w:themeColor="text1"/>
          <w:sz w:val="24"/>
          <w:szCs w:val="24"/>
        </w:rPr>
        <w:t xml:space="preserve">evaluează și reevaluează beneficiarii înscriși la programul de </w:t>
      </w:r>
      <w:proofErr w:type="spellStart"/>
      <w:r w:rsidR="00957380" w:rsidRPr="00957380">
        <w:rPr>
          <w:rFonts w:ascii="Times New Roman" w:hAnsi="Times New Roman" w:cs="Times New Roman"/>
          <w:color w:val="000000" w:themeColor="text1"/>
          <w:sz w:val="24"/>
          <w:szCs w:val="24"/>
        </w:rPr>
        <w:t>kinetoterapie</w:t>
      </w:r>
      <w:proofErr w:type="spellEnd"/>
      <w:r w:rsidR="00957380" w:rsidRPr="00957380">
        <w:rPr>
          <w:rFonts w:ascii="Times New Roman" w:hAnsi="Times New Roman" w:cs="Times New Roman"/>
          <w:color w:val="000000" w:themeColor="text1"/>
          <w:sz w:val="24"/>
          <w:szCs w:val="24"/>
        </w:rPr>
        <w:t>;</w:t>
      </w:r>
    </w:p>
    <w:p w14:paraId="4E6740BF" w14:textId="6BFB8439" w:rsidR="00957380" w:rsidRPr="00957380" w:rsidRDefault="00524858" w:rsidP="00957380">
      <w:pPr>
        <w:tabs>
          <w:tab w:val="center" w:pos="4536"/>
          <w:tab w:val="right" w:pos="9072"/>
        </w:tabs>
        <w:spacing w:line="254"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w:t>
      </w:r>
      <w:r w:rsidR="00957380">
        <w:rPr>
          <w:rFonts w:ascii="Times New Roman" w:hAnsi="Times New Roman" w:cs="Times New Roman"/>
          <w:color w:val="000000" w:themeColor="text1"/>
          <w:sz w:val="24"/>
          <w:szCs w:val="24"/>
        </w:rPr>
        <w:t xml:space="preserve">. </w:t>
      </w:r>
      <w:r w:rsidR="00957380" w:rsidRPr="00957380">
        <w:rPr>
          <w:rFonts w:ascii="Times New Roman" w:hAnsi="Times New Roman" w:cs="Times New Roman"/>
          <w:color w:val="000000" w:themeColor="text1"/>
          <w:sz w:val="24"/>
          <w:szCs w:val="24"/>
        </w:rPr>
        <w:t>adaptează planul de terapii în funcție de evoluția beneficiarului;</w:t>
      </w:r>
    </w:p>
    <w:p w14:paraId="72A242E9" w14:textId="13D3DC22" w:rsidR="00470411" w:rsidRDefault="00524858" w:rsidP="00957380">
      <w:pPr>
        <w:tabs>
          <w:tab w:val="center" w:pos="4536"/>
          <w:tab w:val="right" w:pos="9072"/>
        </w:tabs>
        <w:spacing w:line="254"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00957380">
        <w:rPr>
          <w:rFonts w:ascii="Times New Roman" w:hAnsi="Times New Roman" w:cs="Times New Roman"/>
          <w:color w:val="000000" w:themeColor="text1"/>
          <w:sz w:val="24"/>
          <w:szCs w:val="24"/>
        </w:rPr>
        <w:t xml:space="preserve">. </w:t>
      </w:r>
      <w:r w:rsidR="00957380" w:rsidRPr="00957380">
        <w:rPr>
          <w:rFonts w:ascii="Times New Roman" w:hAnsi="Times New Roman" w:cs="Times New Roman"/>
          <w:color w:val="000000" w:themeColor="text1"/>
          <w:sz w:val="24"/>
          <w:szCs w:val="24"/>
        </w:rPr>
        <w:t>utilizează tehnici specifice, exerciții, și proceduri conform conduitei terapeutice și</w:t>
      </w:r>
      <w:r w:rsidR="000B7BE3">
        <w:rPr>
          <w:rFonts w:ascii="Times New Roman" w:hAnsi="Times New Roman" w:cs="Times New Roman"/>
          <w:color w:val="000000" w:themeColor="text1"/>
          <w:sz w:val="24"/>
          <w:szCs w:val="24"/>
        </w:rPr>
        <w:t xml:space="preserve"> </w:t>
      </w:r>
      <w:r w:rsidR="00957380" w:rsidRPr="00957380">
        <w:rPr>
          <w:rFonts w:ascii="Times New Roman" w:hAnsi="Times New Roman" w:cs="Times New Roman"/>
          <w:color w:val="000000" w:themeColor="text1"/>
          <w:sz w:val="24"/>
          <w:szCs w:val="24"/>
        </w:rPr>
        <w:t>obiectivelor fixate.</w:t>
      </w:r>
    </w:p>
    <w:p w14:paraId="140954B3" w14:textId="77777777" w:rsidR="003259EA" w:rsidRDefault="003259EA" w:rsidP="00746C00">
      <w:pPr>
        <w:tabs>
          <w:tab w:val="center" w:pos="4536"/>
          <w:tab w:val="right" w:pos="9072"/>
        </w:tabs>
        <w:spacing w:line="254" w:lineRule="auto"/>
        <w:jc w:val="both"/>
        <w:rPr>
          <w:rFonts w:ascii="Times New Roman" w:hAnsi="Times New Roman" w:cs="Times New Roman"/>
          <w:color w:val="000000" w:themeColor="text1"/>
          <w:sz w:val="24"/>
          <w:szCs w:val="24"/>
        </w:rPr>
      </w:pPr>
    </w:p>
    <w:p w14:paraId="24CA3998" w14:textId="77777777" w:rsidR="003259EA" w:rsidRDefault="003259EA" w:rsidP="00746C00">
      <w:pPr>
        <w:tabs>
          <w:tab w:val="center" w:pos="4536"/>
          <w:tab w:val="right" w:pos="9072"/>
        </w:tabs>
        <w:spacing w:line="254" w:lineRule="auto"/>
        <w:jc w:val="both"/>
        <w:rPr>
          <w:rFonts w:ascii="Times New Roman" w:hAnsi="Times New Roman" w:cs="Times New Roman"/>
          <w:color w:val="000000" w:themeColor="text1"/>
          <w:sz w:val="24"/>
          <w:szCs w:val="24"/>
        </w:rPr>
      </w:pPr>
    </w:p>
    <w:p w14:paraId="7AF105EA" w14:textId="77777777" w:rsidR="00393F7F" w:rsidRDefault="00393F7F" w:rsidP="00393F7F">
      <w:pPr>
        <w:rPr>
          <w:rFonts w:ascii="Times New Roman" w:hAnsi="Times New Roman" w:cs="Times New Roman"/>
          <w:color w:val="000000" w:themeColor="text1"/>
          <w:sz w:val="24"/>
          <w:szCs w:val="24"/>
        </w:rPr>
      </w:pPr>
    </w:p>
    <w:p w14:paraId="4D2DAF56" w14:textId="77777777" w:rsidR="00393F7F" w:rsidRDefault="00393F7F" w:rsidP="00393F7F">
      <w:pPr>
        <w:rPr>
          <w:rFonts w:ascii="Times New Roman" w:hAnsi="Times New Roman" w:cs="Times New Roman"/>
          <w:color w:val="000000" w:themeColor="text1"/>
          <w:sz w:val="24"/>
          <w:szCs w:val="24"/>
        </w:rPr>
      </w:pPr>
    </w:p>
    <w:p w14:paraId="55A24934" w14:textId="0D75715A" w:rsidR="00393F7F" w:rsidRPr="000B42FA" w:rsidRDefault="00393F7F" w:rsidP="00393F7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0D60342E" w14:textId="77777777" w:rsidR="00E875C0" w:rsidRPr="00E875C0" w:rsidRDefault="00E875C0" w:rsidP="00E875C0">
      <w:pPr>
        <w:tabs>
          <w:tab w:val="center" w:pos="4536"/>
          <w:tab w:val="right" w:pos="9072"/>
        </w:tabs>
        <w:spacing w:line="254" w:lineRule="auto"/>
        <w:jc w:val="both"/>
        <w:rPr>
          <w:rFonts w:ascii="Times New Roman" w:hAnsi="Times New Roman" w:cs="Times New Roman"/>
          <w:b/>
          <w:color w:val="000000" w:themeColor="text1"/>
          <w:sz w:val="24"/>
          <w:szCs w:val="24"/>
        </w:rPr>
      </w:pPr>
      <w:r w:rsidRPr="00E875C0">
        <w:rPr>
          <w:rFonts w:ascii="Times New Roman" w:hAnsi="Times New Roman" w:cs="Times New Roman"/>
          <w:b/>
          <w:color w:val="000000" w:themeColor="text1"/>
          <w:sz w:val="24"/>
          <w:szCs w:val="24"/>
        </w:rPr>
        <w:t xml:space="preserve">                                          DIRECTOR EXECUTIV,</w:t>
      </w:r>
    </w:p>
    <w:p w14:paraId="3EBE8361" w14:textId="77777777" w:rsidR="00E875C0" w:rsidRPr="00E875C0" w:rsidRDefault="00E875C0" w:rsidP="00E875C0">
      <w:pPr>
        <w:tabs>
          <w:tab w:val="center" w:pos="4536"/>
          <w:tab w:val="right" w:pos="9072"/>
        </w:tabs>
        <w:spacing w:line="254" w:lineRule="auto"/>
        <w:jc w:val="both"/>
        <w:rPr>
          <w:rFonts w:ascii="Times New Roman" w:hAnsi="Times New Roman" w:cs="Times New Roman"/>
          <w:color w:val="000000" w:themeColor="text1"/>
          <w:sz w:val="24"/>
          <w:szCs w:val="24"/>
        </w:rPr>
      </w:pPr>
      <w:r w:rsidRPr="00E875C0">
        <w:rPr>
          <w:rFonts w:ascii="Times New Roman" w:hAnsi="Times New Roman" w:cs="Times New Roman"/>
          <w:color w:val="000000" w:themeColor="text1"/>
          <w:sz w:val="24"/>
          <w:szCs w:val="24"/>
        </w:rPr>
        <w:t xml:space="preserve">                                                    Cătălin BĂDIȚA</w:t>
      </w:r>
    </w:p>
    <w:p w14:paraId="2DC302B2" w14:textId="77777777" w:rsidR="00E875C0" w:rsidRPr="00E875C0" w:rsidRDefault="00E875C0" w:rsidP="00E875C0">
      <w:pPr>
        <w:tabs>
          <w:tab w:val="center" w:pos="4536"/>
          <w:tab w:val="right" w:pos="9072"/>
        </w:tabs>
        <w:spacing w:line="254" w:lineRule="auto"/>
        <w:jc w:val="both"/>
        <w:rPr>
          <w:rFonts w:ascii="Times New Roman" w:hAnsi="Times New Roman" w:cs="Times New Roman"/>
          <w:b/>
          <w:color w:val="000000" w:themeColor="text1"/>
          <w:sz w:val="24"/>
          <w:szCs w:val="24"/>
        </w:rPr>
      </w:pPr>
      <w:r w:rsidRPr="00E875C0">
        <w:rPr>
          <w:rFonts w:ascii="Times New Roman" w:hAnsi="Times New Roman" w:cs="Times New Roman"/>
          <w:b/>
          <w:color w:val="000000" w:themeColor="text1"/>
          <w:sz w:val="24"/>
          <w:szCs w:val="24"/>
        </w:rPr>
        <w:t xml:space="preserve">                                                              </w:t>
      </w:r>
    </w:p>
    <w:p w14:paraId="2D4B3411" w14:textId="77777777" w:rsidR="00E875C0" w:rsidRPr="00E875C0" w:rsidRDefault="00E875C0" w:rsidP="00E875C0">
      <w:pPr>
        <w:tabs>
          <w:tab w:val="center" w:pos="4536"/>
          <w:tab w:val="right" w:pos="9072"/>
        </w:tabs>
        <w:spacing w:line="254" w:lineRule="auto"/>
        <w:jc w:val="both"/>
        <w:rPr>
          <w:rFonts w:ascii="Times New Roman" w:hAnsi="Times New Roman" w:cs="Times New Roman"/>
          <w:b/>
          <w:color w:val="000000" w:themeColor="text1"/>
          <w:sz w:val="24"/>
          <w:szCs w:val="24"/>
        </w:rPr>
      </w:pPr>
      <w:r w:rsidRPr="00E875C0">
        <w:rPr>
          <w:rFonts w:ascii="Times New Roman" w:hAnsi="Times New Roman" w:cs="Times New Roman"/>
          <w:b/>
          <w:color w:val="000000" w:themeColor="text1"/>
          <w:sz w:val="24"/>
          <w:szCs w:val="24"/>
        </w:rPr>
        <w:t xml:space="preserve">                                                                           </w:t>
      </w:r>
    </w:p>
    <w:p w14:paraId="39193C01" w14:textId="77777777" w:rsidR="00E875C0" w:rsidRPr="00E875C0" w:rsidRDefault="00E875C0" w:rsidP="00E875C0">
      <w:pPr>
        <w:tabs>
          <w:tab w:val="center" w:pos="4536"/>
          <w:tab w:val="right" w:pos="9072"/>
        </w:tabs>
        <w:spacing w:line="254" w:lineRule="auto"/>
        <w:jc w:val="both"/>
        <w:rPr>
          <w:rFonts w:ascii="Times New Roman" w:hAnsi="Times New Roman" w:cs="Times New Roman"/>
          <w:b/>
          <w:color w:val="000000" w:themeColor="text1"/>
          <w:sz w:val="24"/>
          <w:szCs w:val="24"/>
        </w:rPr>
      </w:pPr>
    </w:p>
    <w:p w14:paraId="181FC550" w14:textId="77777777" w:rsidR="00E875C0" w:rsidRPr="00E875C0" w:rsidRDefault="00E875C0" w:rsidP="00E875C0">
      <w:pPr>
        <w:tabs>
          <w:tab w:val="center" w:pos="4536"/>
          <w:tab w:val="right" w:pos="9072"/>
        </w:tabs>
        <w:spacing w:line="254" w:lineRule="auto"/>
        <w:jc w:val="both"/>
        <w:rPr>
          <w:rFonts w:ascii="Times New Roman" w:hAnsi="Times New Roman" w:cs="Times New Roman"/>
          <w:b/>
          <w:color w:val="000000" w:themeColor="text1"/>
          <w:sz w:val="24"/>
          <w:szCs w:val="24"/>
        </w:rPr>
      </w:pPr>
    </w:p>
    <w:p w14:paraId="15E14477" w14:textId="77777777" w:rsidR="00E875C0" w:rsidRPr="00E875C0" w:rsidRDefault="00E875C0" w:rsidP="00E875C0">
      <w:pPr>
        <w:tabs>
          <w:tab w:val="center" w:pos="4536"/>
          <w:tab w:val="right" w:pos="9072"/>
        </w:tabs>
        <w:spacing w:line="254" w:lineRule="auto"/>
        <w:jc w:val="both"/>
        <w:rPr>
          <w:rFonts w:ascii="Times New Roman" w:hAnsi="Times New Roman" w:cs="Times New Roman"/>
          <w:b/>
          <w:color w:val="000000" w:themeColor="text1"/>
          <w:sz w:val="24"/>
          <w:szCs w:val="24"/>
        </w:rPr>
      </w:pPr>
    </w:p>
    <w:p w14:paraId="075A25C2" w14:textId="0F2C585F" w:rsidR="00E875C0" w:rsidRPr="00E875C0" w:rsidRDefault="00E875C0" w:rsidP="00E875C0">
      <w:pPr>
        <w:tabs>
          <w:tab w:val="center" w:pos="4536"/>
          <w:tab w:val="right" w:pos="9072"/>
        </w:tabs>
        <w:spacing w:line="254" w:lineRule="auto"/>
        <w:jc w:val="both"/>
        <w:rPr>
          <w:rFonts w:ascii="Times New Roman" w:hAnsi="Times New Roman" w:cs="Times New Roman"/>
          <w:b/>
          <w:color w:val="000000" w:themeColor="text1"/>
          <w:sz w:val="24"/>
          <w:szCs w:val="24"/>
        </w:rPr>
      </w:pPr>
      <w:r w:rsidRPr="00E875C0">
        <w:rPr>
          <w:rFonts w:ascii="Times New Roman" w:hAnsi="Times New Roman" w:cs="Times New Roman"/>
          <w:b/>
          <w:color w:val="000000" w:themeColor="text1"/>
          <w:sz w:val="24"/>
          <w:szCs w:val="24"/>
        </w:rPr>
        <w:t xml:space="preserve">                                                                 </w:t>
      </w:r>
    </w:p>
    <w:p w14:paraId="28672B1E" w14:textId="77777777" w:rsidR="00E875C0" w:rsidRPr="00E875C0" w:rsidRDefault="00E875C0" w:rsidP="00E875C0">
      <w:pPr>
        <w:tabs>
          <w:tab w:val="center" w:pos="4536"/>
          <w:tab w:val="right" w:pos="9072"/>
        </w:tabs>
        <w:spacing w:line="254" w:lineRule="auto"/>
        <w:jc w:val="both"/>
        <w:rPr>
          <w:rFonts w:ascii="Times New Roman" w:hAnsi="Times New Roman" w:cs="Times New Roman"/>
          <w:b/>
          <w:color w:val="000000" w:themeColor="text1"/>
          <w:sz w:val="24"/>
          <w:szCs w:val="24"/>
        </w:rPr>
      </w:pPr>
    </w:p>
    <w:p w14:paraId="18EDD4C0" w14:textId="3FA7A0C4" w:rsidR="00E875C0" w:rsidRPr="00E875C0" w:rsidRDefault="00E875C0" w:rsidP="00E875C0">
      <w:pPr>
        <w:tabs>
          <w:tab w:val="center" w:pos="4536"/>
          <w:tab w:val="right" w:pos="9072"/>
        </w:tabs>
        <w:spacing w:line="254" w:lineRule="auto"/>
        <w:jc w:val="both"/>
        <w:rPr>
          <w:rFonts w:ascii="Times New Roman" w:hAnsi="Times New Roman" w:cs="Times New Roman"/>
          <w:color w:val="000000" w:themeColor="text1"/>
        </w:rPr>
      </w:pPr>
      <w:r w:rsidRPr="00E875C0">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w:t>
      </w:r>
      <w:r w:rsidRPr="00E875C0">
        <w:rPr>
          <w:rFonts w:ascii="Times New Roman" w:hAnsi="Times New Roman" w:cs="Times New Roman"/>
          <w:b/>
          <w:color w:val="000000" w:themeColor="text1"/>
        </w:rPr>
        <w:t>COMPARTIMENT JURIDIC, RESURSE UMANE</w:t>
      </w:r>
    </w:p>
    <w:p w14:paraId="77077BB9" w14:textId="77777777" w:rsidR="00E875C0" w:rsidRDefault="00E875C0" w:rsidP="00E875C0">
      <w:pPr>
        <w:tabs>
          <w:tab w:val="center" w:pos="4536"/>
          <w:tab w:val="right" w:pos="9072"/>
        </w:tabs>
        <w:spacing w:line="254" w:lineRule="auto"/>
        <w:jc w:val="both"/>
        <w:rPr>
          <w:rFonts w:ascii="Times New Roman" w:hAnsi="Times New Roman" w:cs="Times New Roman"/>
          <w:color w:val="000000" w:themeColor="text1"/>
        </w:rPr>
      </w:pPr>
      <w:r w:rsidRPr="00E875C0">
        <w:rPr>
          <w:rFonts w:ascii="Times New Roman" w:hAnsi="Times New Roman" w:cs="Times New Roman"/>
          <w:color w:val="000000" w:themeColor="text1"/>
          <w:sz w:val="24"/>
          <w:szCs w:val="24"/>
        </w:rPr>
        <w:t xml:space="preserve">                                                                                               </w:t>
      </w:r>
      <w:r w:rsidRPr="00E875C0">
        <w:rPr>
          <w:rFonts w:ascii="Times New Roman" w:hAnsi="Times New Roman" w:cs="Times New Roman"/>
          <w:color w:val="000000" w:themeColor="text1"/>
        </w:rPr>
        <w:t>Inspector Roxana VLĂDĂU</w:t>
      </w:r>
    </w:p>
    <w:p w14:paraId="44C2899D" w14:textId="77777777" w:rsidR="00E875C0" w:rsidRDefault="00E875C0" w:rsidP="00E875C0">
      <w:pPr>
        <w:tabs>
          <w:tab w:val="center" w:pos="4536"/>
          <w:tab w:val="right" w:pos="9072"/>
        </w:tabs>
        <w:spacing w:line="254" w:lineRule="auto"/>
        <w:jc w:val="both"/>
        <w:rPr>
          <w:rFonts w:ascii="Times New Roman" w:hAnsi="Times New Roman" w:cs="Times New Roman"/>
          <w:color w:val="000000" w:themeColor="text1"/>
        </w:rPr>
      </w:pPr>
    </w:p>
    <w:p w14:paraId="301A98F6" w14:textId="77777777" w:rsidR="00E875C0" w:rsidRPr="00E875C0" w:rsidRDefault="00E875C0" w:rsidP="00E875C0">
      <w:pPr>
        <w:tabs>
          <w:tab w:val="center" w:pos="4536"/>
          <w:tab w:val="right" w:pos="9072"/>
        </w:tabs>
        <w:spacing w:line="254" w:lineRule="auto"/>
        <w:jc w:val="both"/>
        <w:rPr>
          <w:rFonts w:ascii="Times New Roman" w:hAnsi="Times New Roman" w:cs="Times New Roman"/>
          <w:color w:val="000000" w:themeColor="text1"/>
        </w:rPr>
      </w:pPr>
    </w:p>
    <w:p w14:paraId="75226E53" w14:textId="77777777" w:rsidR="00E875C0" w:rsidRDefault="00E875C0" w:rsidP="00E875C0">
      <w:pPr>
        <w:tabs>
          <w:tab w:val="center" w:pos="4536"/>
          <w:tab w:val="right" w:pos="9072"/>
        </w:tabs>
        <w:spacing w:line="254" w:lineRule="auto"/>
        <w:jc w:val="both"/>
        <w:rPr>
          <w:rFonts w:ascii="Times New Roman" w:hAnsi="Times New Roman" w:cs="Times New Roman"/>
          <w:color w:val="000000" w:themeColor="text1"/>
          <w:sz w:val="24"/>
          <w:szCs w:val="24"/>
        </w:rPr>
      </w:pPr>
      <w:r w:rsidRPr="00E875C0">
        <w:rPr>
          <w:rFonts w:ascii="Times New Roman" w:hAnsi="Times New Roman" w:cs="Times New Roman"/>
          <w:color w:val="000000" w:themeColor="text1"/>
          <w:sz w:val="24"/>
          <w:szCs w:val="24"/>
        </w:rPr>
        <w:t xml:space="preserve">                        </w:t>
      </w:r>
    </w:p>
    <w:p w14:paraId="69DB152C" w14:textId="77777777" w:rsidR="00930024" w:rsidRDefault="00930024" w:rsidP="00E875C0">
      <w:pPr>
        <w:tabs>
          <w:tab w:val="center" w:pos="4536"/>
          <w:tab w:val="right" w:pos="9072"/>
        </w:tabs>
        <w:spacing w:line="254" w:lineRule="auto"/>
        <w:jc w:val="both"/>
        <w:rPr>
          <w:rFonts w:ascii="Times New Roman" w:hAnsi="Times New Roman" w:cs="Times New Roman"/>
          <w:color w:val="000000" w:themeColor="text1"/>
          <w:sz w:val="24"/>
          <w:szCs w:val="24"/>
        </w:rPr>
      </w:pPr>
    </w:p>
    <w:p w14:paraId="5E32F008" w14:textId="77777777" w:rsidR="00930024" w:rsidRDefault="00930024" w:rsidP="00E875C0">
      <w:pPr>
        <w:tabs>
          <w:tab w:val="center" w:pos="4536"/>
          <w:tab w:val="right" w:pos="9072"/>
        </w:tabs>
        <w:spacing w:line="254" w:lineRule="auto"/>
        <w:jc w:val="both"/>
        <w:rPr>
          <w:rFonts w:ascii="Times New Roman" w:hAnsi="Times New Roman" w:cs="Times New Roman"/>
          <w:color w:val="000000" w:themeColor="text1"/>
          <w:sz w:val="24"/>
          <w:szCs w:val="24"/>
        </w:rPr>
      </w:pPr>
    </w:p>
    <w:p w14:paraId="2B2DE407" w14:textId="77777777" w:rsidR="00930024" w:rsidRPr="00E875C0" w:rsidRDefault="00930024" w:rsidP="00E875C0">
      <w:pPr>
        <w:tabs>
          <w:tab w:val="center" w:pos="4536"/>
          <w:tab w:val="right" w:pos="9072"/>
        </w:tabs>
        <w:spacing w:line="254" w:lineRule="auto"/>
        <w:jc w:val="both"/>
        <w:rPr>
          <w:rFonts w:ascii="Times New Roman" w:hAnsi="Times New Roman" w:cs="Times New Roman"/>
          <w:color w:val="000000" w:themeColor="text1"/>
          <w:sz w:val="24"/>
          <w:szCs w:val="24"/>
        </w:rPr>
      </w:pPr>
    </w:p>
    <w:p w14:paraId="6A228913" w14:textId="02E31FD0" w:rsidR="00E875C0" w:rsidRPr="000B42FA" w:rsidRDefault="00E875C0" w:rsidP="00E875C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Afisat</w:t>
      </w:r>
      <w:proofErr w:type="spellEnd"/>
      <w:r>
        <w:rPr>
          <w:rFonts w:ascii="Times New Roman" w:hAnsi="Times New Roman" w:cs="Times New Roman"/>
          <w:color w:val="000000" w:themeColor="text1"/>
          <w:sz w:val="24"/>
          <w:szCs w:val="24"/>
        </w:rPr>
        <w:t xml:space="preserve"> astăzi </w:t>
      </w:r>
      <w:r>
        <w:rPr>
          <w:rFonts w:ascii="Times New Roman" w:hAnsi="Times New Roman" w:cs="Times New Roman"/>
          <w:b/>
          <w:bCs/>
          <w:color w:val="000000" w:themeColor="text1"/>
          <w:sz w:val="24"/>
          <w:szCs w:val="24"/>
        </w:rPr>
        <w:t>14</w:t>
      </w:r>
      <w:r w:rsidRPr="00414A02">
        <w:rPr>
          <w:rFonts w:ascii="Times New Roman" w:hAnsi="Times New Roman" w:cs="Times New Roman"/>
          <w:b/>
          <w:bCs/>
          <w:color w:val="000000" w:themeColor="text1"/>
          <w:sz w:val="24"/>
          <w:szCs w:val="24"/>
        </w:rPr>
        <w:t>.0</w:t>
      </w:r>
      <w:r>
        <w:rPr>
          <w:rFonts w:ascii="Times New Roman" w:hAnsi="Times New Roman" w:cs="Times New Roman"/>
          <w:b/>
          <w:bCs/>
          <w:color w:val="000000" w:themeColor="text1"/>
          <w:sz w:val="24"/>
          <w:szCs w:val="24"/>
        </w:rPr>
        <w:t>3</w:t>
      </w:r>
      <w:r w:rsidRPr="00414A02">
        <w:rPr>
          <w:rFonts w:ascii="Times New Roman" w:hAnsi="Times New Roman" w:cs="Times New Roman"/>
          <w:b/>
          <w:bCs/>
          <w:color w:val="000000" w:themeColor="text1"/>
          <w:sz w:val="24"/>
          <w:szCs w:val="24"/>
        </w:rPr>
        <w:t>.2025</w:t>
      </w:r>
    </w:p>
    <w:p w14:paraId="69B810D5" w14:textId="77777777" w:rsidR="00470411" w:rsidRDefault="00470411" w:rsidP="00746C00">
      <w:pPr>
        <w:tabs>
          <w:tab w:val="center" w:pos="4536"/>
          <w:tab w:val="right" w:pos="9072"/>
        </w:tabs>
        <w:spacing w:line="254" w:lineRule="auto"/>
        <w:jc w:val="both"/>
        <w:rPr>
          <w:rFonts w:ascii="Times New Roman" w:hAnsi="Times New Roman" w:cs="Times New Roman"/>
          <w:color w:val="000000" w:themeColor="text1"/>
          <w:sz w:val="24"/>
          <w:szCs w:val="24"/>
        </w:rPr>
      </w:pPr>
    </w:p>
    <w:sectPr w:rsidR="00470411" w:rsidSect="009245FA">
      <w:pgSz w:w="11906" w:h="16838"/>
      <w:pgMar w:top="993" w:right="1133"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F3B0C"/>
    <w:multiLevelType w:val="multilevel"/>
    <w:tmpl w:val="CCB4A9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506B09"/>
    <w:multiLevelType w:val="hybridMultilevel"/>
    <w:tmpl w:val="23A8353C"/>
    <w:lvl w:ilvl="0" w:tplc="0809000B">
      <w:start w:val="1"/>
      <w:numFmt w:val="bullet"/>
      <w:lvlText w:val=""/>
      <w:lvlJc w:val="left"/>
      <w:pPr>
        <w:ind w:left="643"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292705"/>
    <w:multiLevelType w:val="hybridMultilevel"/>
    <w:tmpl w:val="4EBAA4C6"/>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1B25E68"/>
    <w:multiLevelType w:val="multilevel"/>
    <w:tmpl w:val="31AAB81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A03E28"/>
    <w:multiLevelType w:val="hybridMultilevel"/>
    <w:tmpl w:val="7BF840BC"/>
    <w:lvl w:ilvl="0" w:tplc="CD6C4492">
      <w:start w:val="1"/>
      <w:numFmt w:val="lowerLetter"/>
      <w:lvlText w:val="%1."/>
      <w:lvlJc w:val="left"/>
      <w:pPr>
        <w:ind w:left="720" w:hanging="360"/>
      </w:pPr>
      <w:rPr>
        <w:rFonts w:ascii="Arial Narrow" w:eastAsia="Times New Roman" w:hAnsi="Arial Narrow" w:cs="Arial"/>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C8200DA"/>
    <w:multiLevelType w:val="hybridMultilevel"/>
    <w:tmpl w:val="C3E6C5C4"/>
    <w:lvl w:ilvl="0" w:tplc="CC1E2076">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4B228C0"/>
    <w:multiLevelType w:val="hybridMultilevel"/>
    <w:tmpl w:val="3678221A"/>
    <w:lvl w:ilvl="0" w:tplc="7A5CB7FE">
      <w:start w:val="3"/>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50FF1101"/>
    <w:multiLevelType w:val="hybridMultilevel"/>
    <w:tmpl w:val="6F347670"/>
    <w:lvl w:ilvl="0" w:tplc="077EC860">
      <w:start w:val="1"/>
      <w:numFmt w:val="lowerLetter"/>
      <w:lvlText w:val="%1."/>
      <w:lvlJc w:val="left"/>
      <w:pPr>
        <w:ind w:left="720" w:hanging="360"/>
      </w:pPr>
      <w:rPr>
        <w:rFonts w:ascii="Courier New" w:eastAsiaTheme="minorHAnsi" w:hAnsi="Courier New"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362C9C"/>
    <w:multiLevelType w:val="hybridMultilevel"/>
    <w:tmpl w:val="51A23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9866E3"/>
    <w:multiLevelType w:val="hybridMultilevel"/>
    <w:tmpl w:val="992A7534"/>
    <w:lvl w:ilvl="0" w:tplc="09AC6C92">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5A0961F1"/>
    <w:multiLevelType w:val="hybridMultilevel"/>
    <w:tmpl w:val="EB04902A"/>
    <w:lvl w:ilvl="0" w:tplc="348C54EA">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15:restartNumberingAfterBreak="0">
    <w:nsid w:val="5E8A292E"/>
    <w:multiLevelType w:val="multilevel"/>
    <w:tmpl w:val="F3B284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3A16426"/>
    <w:multiLevelType w:val="hybridMultilevel"/>
    <w:tmpl w:val="B0D8FF1A"/>
    <w:lvl w:ilvl="0" w:tplc="0418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FE6207"/>
    <w:multiLevelType w:val="hybridMultilevel"/>
    <w:tmpl w:val="66E4D790"/>
    <w:lvl w:ilvl="0" w:tplc="054693E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72724949"/>
    <w:multiLevelType w:val="hybridMultilevel"/>
    <w:tmpl w:val="21B20574"/>
    <w:lvl w:ilvl="0" w:tplc="D09A263C">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7D9E6264"/>
    <w:multiLevelType w:val="hybridMultilevel"/>
    <w:tmpl w:val="970E7304"/>
    <w:lvl w:ilvl="0" w:tplc="F6CC79B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15:restartNumberingAfterBreak="0">
    <w:nsid w:val="7F745862"/>
    <w:multiLevelType w:val="multilevel"/>
    <w:tmpl w:val="05527A5E"/>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78292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31759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2656945">
    <w:abstractNumId w:val="1"/>
  </w:num>
  <w:num w:numId="4" w16cid:durableId="776413957">
    <w:abstractNumId w:val="14"/>
  </w:num>
  <w:num w:numId="5" w16cid:durableId="1947694306">
    <w:abstractNumId w:val="9"/>
  </w:num>
  <w:num w:numId="6" w16cid:durableId="2115205966">
    <w:abstractNumId w:val="12"/>
  </w:num>
  <w:num w:numId="7" w16cid:durableId="528103917">
    <w:abstractNumId w:val="15"/>
  </w:num>
  <w:num w:numId="8" w16cid:durableId="1821726919">
    <w:abstractNumId w:val="3"/>
  </w:num>
  <w:num w:numId="9" w16cid:durableId="217976893">
    <w:abstractNumId w:val="16"/>
  </w:num>
  <w:num w:numId="10" w16cid:durableId="330716746">
    <w:abstractNumId w:val="7"/>
  </w:num>
  <w:num w:numId="11" w16cid:durableId="323314047">
    <w:abstractNumId w:val="8"/>
  </w:num>
  <w:num w:numId="12" w16cid:durableId="1777602473">
    <w:abstractNumId w:val="13"/>
  </w:num>
  <w:num w:numId="13" w16cid:durableId="887959208">
    <w:abstractNumId w:val="10"/>
  </w:num>
  <w:num w:numId="14" w16cid:durableId="118500640">
    <w:abstractNumId w:val="5"/>
  </w:num>
  <w:num w:numId="15" w16cid:durableId="2044943680">
    <w:abstractNumId w:val="4"/>
  </w:num>
  <w:num w:numId="16" w16cid:durableId="1339044147">
    <w:abstractNumId w:val="2"/>
  </w:num>
  <w:num w:numId="17" w16cid:durableId="4427738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B4BB0"/>
    <w:rsid w:val="00012B09"/>
    <w:rsid w:val="00031017"/>
    <w:rsid w:val="000378D7"/>
    <w:rsid w:val="00042598"/>
    <w:rsid w:val="00093E6C"/>
    <w:rsid w:val="000B42FA"/>
    <w:rsid w:val="000B57C9"/>
    <w:rsid w:val="000B7BE3"/>
    <w:rsid w:val="000C4ACF"/>
    <w:rsid w:val="000E7175"/>
    <w:rsid w:val="000F76B3"/>
    <w:rsid w:val="000F78B9"/>
    <w:rsid w:val="00124140"/>
    <w:rsid w:val="00132561"/>
    <w:rsid w:val="00161069"/>
    <w:rsid w:val="001647E0"/>
    <w:rsid w:val="00167301"/>
    <w:rsid w:val="001C1D34"/>
    <w:rsid w:val="001E1E1C"/>
    <w:rsid w:val="001F44DA"/>
    <w:rsid w:val="001F4D33"/>
    <w:rsid w:val="001F7BBC"/>
    <w:rsid w:val="00211740"/>
    <w:rsid w:val="00227880"/>
    <w:rsid w:val="00235484"/>
    <w:rsid w:val="002366A1"/>
    <w:rsid w:val="002641DE"/>
    <w:rsid w:val="002654C4"/>
    <w:rsid w:val="0028138B"/>
    <w:rsid w:val="00283704"/>
    <w:rsid w:val="002A6222"/>
    <w:rsid w:val="002D6B78"/>
    <w:rsid w:val="002E5A0E"/>
    <w:rsid w:val="002F2D16"/>
    <w:rsid w:val="00301EEC"/>
    <w:rsid w:val="00307EB8"/>
    <w:rsid w:val="003259EA"/>
    <w:rsid w:val="0034257F"/>
    <w:rsid w:val="00342DF3"/>
    <w:rsid w:val="00361E0B"/>
    <w:rsid w:val="0037037F"/>
    <w:rsid w:val="00386E3F"/>
    <w:rsid w:val="00393F7F"/>
    <w:rsid w:val="00395196"/>
    <w:rsid w:val="003C3144"/>
    <w:rsid w:val="003C6A7B"/>
    <w:rsid w:val="0040276F"/>
    <w:rsid w:val="0041004F"/>
    <w:rsid w:val="00414A02"/>
    <w:rsid w:val="00453398"/>
    <w:rsid w:val="00454B36"/>
    <w:rsid w:val="00470411"/>
    <w:rsid w:val="0049771F"/>
    <w:rsid w:val="004A2775"/>
    <w:rsid w:val="004A3FC8"/>
    <w:rsid w:val="004D13E9"/>
    <w:rsid w:val="00502DA0"/>
    <w:rsid w:val="00504DE5"/>
    <w:rsid w:val="00524858"/>
    <w:rsid w:val="00526159"/>
    <w:rsid w:val="00543877"/>
    <w:rsid w:val="00545755"/>
    <w:rsid w:val="005529BD"/>
    <w:rsid w:val="0056013D"/>
    <w:rsid w:val="00563B12"/>
    <w:rsid w:val="00575DB8"/>
    <w:rsid w:val="005853BE"/>
    <w:rsid w:val="005A0B01"/>
    <w:rsid w:val="005B118B"/>
    <w:rsid w:val="005B202E"/>
    <w:rsid w:val="005E034B"/>
    <w:rsid w:val="005E052E"/>
    <w:rsid w:val="005F3986"/>
    <w:rsid w:val="005F3B97"/>
    <w:rsid w:val="00613080"/>
    <w:rsid w:val="00640BB1"/>
    <w:rsid w:val="0064578A"/>
    <w:rsid w:val="00650B20"/>
    <w:rsid w:val="00667778"/>
    <w:rsid w:val="006D218D"/>
    <w:rsid w:val="006E3741"/>
    <w:rsid w:val="006F6659"/>
    <w:rsid w:val="00707A87"/>
    <w:rsid w:val="00732103"/>
    <w:rsid w:val="00740A78"/>
    <w:rsid w:val="00746C00"/>
    <w:rsid w:val="007767ED"/>
    <w:rsid w:val="007803F3"/>
    <w:rsid w:val="00780FEB"/>
    <w:rsid w:val="00791DCA"/>
    <w:rsid w:val="007A04BD"/>
    <w:rsid w:val="007C70FC"/>
    <w:rsid w:val="007D5A31"/>
    <w:rsid w:val="00803277"/>
    <w:rsid w:val="00804A34"/>
    <w:rsid w:val="00804C02"/>
    <w:rsid w:val="00806877"/>
    <w:rsid w:val="00822ACB"/>
    <w:rsid w:val="00823157"/>
    <w:rsid w:val="00833A1F"/>
    <w:rsid w:val="00861C30"/>
    <w:rsid w:val="00883A4D"/>
    <w:rsid w:val="008906E4"/>
    <w:rsid w:val="008A36F2"/>
    <w:rsid w:val="008A4BC1"/>
    <w:rsid w:val="008B54CC"/>
    <w:rsid w:val="008B5DC0"/>
    <w:rsid w:val="008B65D7"/>
    <w:rsid w:val="008C6493"/>
    <w:rsid w:val="008D5443"/>
    <w:rsid w:val="008D6F57"/>
    <w:rsid w:val="008E015C"/>
    <w:rsid w:val="00911C7B"/>
    <w:rsid w:val="00922611"/>
    <w:rsid w:val="009245FA"/>
    <w:rsid w:val="00930024"/>
    <w:rsid w:val="009475E9"/>
    <w:rsid w:val="0095584E"/>
    <w:rsid w:val="00957380"/>
    <w:rsid w:val="0097120D"/>
    <w:rsid w:val="00980FB5"/>
    <w:rsid w:val="00983DC3"/>
    <w:rsid w:val="00985D73"/>
    <w:rsid w:val="009A3AA3"/>
    <w:rsid w:val="009C0184"/>
    <w:rsid w:val="009E5948"/>
    <w:rsid w:val="00A05021"/>
    <w:rsid w:val="00A274E3"/>
    <w:rsid w:val="00A53984"/>
    <w:rsid w:val="00A606EB"/>
    <w:rsid w:val="00A65621"/>
    <w:rsid w:val="00A7217E"/>
    <w:rsid w:val="00A81C44"/>
    <w:rsid w:val="00A96089"/>
    <w:rsid w:val="00AB1F7F"/>
    <w:rsid w:val="00AB7A27"/>
    <w:rsid w:val="00AC3E14"/>
    <w:rsid w:val="00AE44D7"/>
    <w:rsid w:val="00AF1654"/>
    <w:rsid w:val="00AF2F5F"/>
    <w:rsid w:val="00AF3708"/>
    <w:rsid w:val="00B00693"/>
    <w:rsid w:val="00B070AF"/>
    <w:rsid w:val="00B21E57"/>
    <w:rsid w:val="00B27A33"/>
    <w:rsid w:val="00B31A43"/>
    <w:rsid w:val="00B51194"/>
    <w:rsid w:val="00B5172A"/>
    <w:rsid w:val="00B54FA9"/>
    <w:rsid w:val="00B755A3"/>
    <w:rsid w:val="00B85E44"/>
    <w:rsid w:val="00BB68E1"/>
    <w:rsid w:val="00BC68D7"/>
    <w:rsid w:val="00BD11FD"/>
    <w:rsid w:val="00C019FC"/>
    <w:rsid w:val="00C27CCE"/>
    <w:rsid w:val="00C34945"/>
    <w:rsid w:val="00C40848"/>
    <w:rsid w:val="00C423A5"/>
    <w:rsid w:val="00C63876"/>
    <w:rsid w:val="00C7017D"/>
    <w:rsid w:val="00C73017"/>
    <w:rsid w:val="00C86FAE"/>
    <w:rsid w:val="00C97F9B"/>
    <w:rsid w:val="00CB33C7"/>
    <w:rsid w:val="00CB42EB"/>
    <w:rsid w:val="00CB4BB0"/>
    <w:rsid w:val="00CC7EA8"/>
    <w:rsid w:val="00CE2CD2"/>
    <w:rsid w:val="00CE65A9"/>
    <w:rsid w:val="00D0262F"/>
    <w:rsid w:val="00D15646"/>
    <w:rsid w:val="00D21111"/>
    <w:rsid w:val="00D3381F"/>
    <w:rsid w:val="00D36078"/>
    <w:rsid w:val="00D43B91"/>
    <w:rsid w:val="00D97045"/>
    <w:rsid w:val="00DC19FE"/>
    <w:rsid w:val="00DC70CC"/>
    <w:rsid w:val="00DC788F"/>
    <w:rsid w:val="00DE74F2"/>
    <w:rsid w:val="00DF3EBF"/>
    <w:rsid w:val="00DF4514"/>
    <w:rsid w:val="00E07EEB"/>
    <w:rsid w:val="00E33BA8"/>
    <w:rsid w:val="00E537AB"/>
    <w:rsid w:val="00E618EE"/>
    <w:rsid w:val="00E62564"/>
    <w:rsid w:val="00E8050F"/>
    <w:rsid w:val="00E82064"/>
    <w:rsid w:val="00E8280E"/>
    <w:rsid w:val="00E85A89"/>
    <w:rsid w:val="00E875C0"/>
    <w:rsid w:val="00E91A49"/>
    <w:rsid w:val="00E9429C"/>
    <w:rsid w:val="00E975A2"/>
    <w:rsid w:val="00EB7078"/>
    <w:rsid w:val="00EB784C"/>
    <w:rsid w:val="00EC0E95"/>
    <w:rsid w:val="00ED7D9A"/>
    <w:rsid w:val="00F0409A"/>
    <w:rsid w:val="00F21A73"/>
    <w:rsid w:val="00F2607B"/>
    <w:rsid w:val="00F263CD"/>
    <w:rsid w:val="00F35171"/>
    <w:rsid w:val="00F41683"/>
    <w:rsid w:val="00F546BB"/>
    <w:rsid w:val="00F65C58"/>
    <w:rsid w:val="00F71469"/>
    <w:rsid w:val="00F81B19"/>
    <w:rsid w:val="00FC08BE"/>
    <w:rsid w:val="00FD6135"/>
    <w:rsid w:val="00FE26F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9C26D"/>
  <w15:docId w15:val="{294DEF00-CF6E-4561-861A-755F2BD0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57F"/>
  </w:style>
  <w:style w:type="paragraph" w:styleId="Titlu1">
    <w:name w:val="heading 1"/>
    <w:basedOn w:val="Normal"/>
    <w:next w:val="Normal"/>
    <w:link w:val="Titlu1Caracter"/>
    <w:uiPriority w:val="9"/>
    <w:qFormat/>
    <w:rsid w:val="00CB4B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CB4B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CB4BB0"/>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CB4BB0"/>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CB4BB0"/>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CB4BB0"/>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CB4BB0"/>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CB4BB0"/>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CB4BB0"/>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CB4BB0"/>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CB4BB0"/>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CB4BB0"/>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CB4BB0"/>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CB4BB0"/>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CB4BB0"/>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CB4BB0"/>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CB4BB0"/>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CB4BB0"/>
    <w:rPr>
      <w:rFonts w:eastAsiaTheme="majorEastAsia" w:cstheme="majorBidi"/>
      <w:color w:val="272727" w:themeColor="text1" w:themeTint="D8"/>
    </w:rPr>
  </w:style>
  <w:style w:type="paragraph" w:styleId="Titlu">
    <w:name w:val="Title"/>
    <w:basedOn w:val="Normal"/>
    <w:next w:val="Normal"/>
    <w:link w:val="TitluCaracter"/>
    <w:uiPriority w:val="10"/>
    <w:qFormat/>
    <w:rsid w:val="00CB4B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CB4BB0"/>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CB4BB0"/>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CB4BB0"/>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CB4BB0"/>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CB4BB0"/>
    <w:rPr>
      <w:i/>
      <w:iCs/>
      <w:color w:val="404040" w:themeColor="text1" w:themeTint="BF"/>
    </w:rPr>
  </w:style>
  <w:style w:type="paragraph" w:styleId="Listparagraf">
    <w:name w:val="List Paragraph"/>
    <w:basedOn w:val="Normal"/>
    <w:uiPriority w:val="34"/>
    <w:qFormat/>
    <w:rsid w:val="00CB4BB0"/>
    <w:pPr>
      <w:ind w:left="720"/>
      <w:contextualSpacing/>
    </w:pPr>
  </w:style>
  <w:style w:type="character" w:styleId="Accentuareintens">
    <w:name w:val="Intense Emphasis"/>
    <w:basedOn w:val="Fontdeparagrafimplicit"/>
    <w:uiPriority w:val="21"/>
    <w:qFormat/>
    <w:rsid w:val="00CB4BB0"/>
    <w:rPr>
      <w:i/>
      <w:iCs/>
      <w:color w:val="2F5496" w:themeColor="accent1" w:themeShade="BF"/>
    </w:rPr>
  </w:style>
  <w:style w:type="paragraph" w:styleId="Citatintens">
    <w:name w:val="Intense Quote"/>
    <w:basedOn w:val="Normal"/>
    <w:next w:val="Normal"/>
    <w:link w:val="CitatintensCaracter"/>
    <w:uiPriority w:val="30"/>
    <w:qFormat/>
    <w:rsid w:val="00CB4B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CB4BB0"/>
    <w:rPr>
      <w:i/>
      <w:iCs/>
      <w:color w:val="2F5496" w:themeColor="accent1" w:themeShade="BF"/>
    </w:rPr>
  </w:style>
  <w:style w:type="character" w:styleId="Referireintens">
    <w:name w:val="Intense Reference"/>
    <w:basedOn w:val="Fontdeparagrafimplicit"/>
    <w:uiPriority w:val="32"/>
    <w:qFormat/>
    <w:rsid w:val="00CB4BB0"/>
    <w:rPr>
      <w:b/>
      <w:bCs/>
      <w:smallCaps/>
      <w:color w:val="2F5496" w:themeColor="accent1" w:themeShade="BF"/>
      <w:spacing w:val="5"/>
    </w:rPr>
  </w:style>
  <w:style w:type="table" w:styleId="Tabelgril">
    <w:name w:val="Table Grid"/>
    <w:basedOn w:val="TabelNormal"/>
    <w:uiPriority w:val="39"/>
    <w:rsid w:val="00CB4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1"/>
    <w:qFormat/>
    <w:rsid w:val="00BD11FD"/>
    <w:pPr>
      <w:spacing w:after="0" w:line="240" w:lineRule="auto"/>
    </w:pPr>
    <w:rPr>
      <w:kern w:val="0"/>
      <w:lang w:val="en-US"/>
    </w:rPr>
  </w:style>
  <w:style w:type="character" w:customStyle="1" w:styleId="CorptextCaracter">
    <w:name w:val="Corp text Caracter"/>
    <w:basedOn w:val="Fontdeparagrafimplicit"/>
    <w:link w:val="Corptext"/>
    <w:rsid w:val="001F7BBC"/>
    <w:rPr>
      <w:rFonts w:ascii="Arial" w:eastAsia="Arial" w:hAnsi="Arial" w:cs="Arial"/>
      <w:sz w:val="20"/>
      <w:szCs w:val="20"/>
    </w:rPr>
  </w:style>
  <w:style w:type="paragraph" w:styleId="Corptext">
    <w:name w:val="Body Text"/>
    <w:basedOn w:val="Normal"/>
    <w:link w:val="CorptextCaracter"/>
    <w:qFormat/>
    <w:rsid w:val="001F7BBC"/>
    <w:pPr>
      <w:widowControl w:val="0"/>
      <w:spacing w:after="0" w:line="276" w:lineRule="auto"/>
    </w:pPr>
    <w:rPr>
      <w:rFonts w:ascii="Arial" w:eastAsia="Arial" w:hAnsi="Arial" w:cs="Arial"/>
      <w:sz w:val="20"/>
      <w:szCs w:val="20"/>
    </w:rPr>
  </w:style>
  <w:style w:type="character" w:customStyle="1" w:styleId="CorptextCaracter1">
    <w:name w:val="Corp text Caracter1"/>
    <w:basedOn w:val="Fontdeparagrafimplicit"/>
    <w:uiPriority w:val="99"/>
    <w:semiHidden/>
    <w:rsid w:val="001F7BBC"/>
  </w:style>
  <w:style w:type="character" w:styleId="Hyperlink">
    <w:name w:val="Hyperlink"/>
    <w:basedOn w:val="Fontdeparagrafimplicit"/>
    <w:uiPriority w:val="99"/>
    <w:unhideWhenUsed/>
    <w:rsid w:val="00EB78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26172">
      <w:bodyDiv w:val="1"/>
      <w:marLeft w:val="0"/>
      <w:marRight w:val="0"/>
      <w:marTop w:val="0"/>
      <w:marBottom w:val="0"/>
      <w:divBdr>
        <w:top w:val="none" w:sz="0" w:space="0" w:color="auto"/>
        <w:left w:val="none" w:sz="0" w:space="0" w:color="auto"/>
        <w:bottom w:val="none" w:sz="0" w:space="0" w:color="auto"/>
        <w:right w:val="none" w:sz="0" w:space="0" w:color="auto"/>
      </w:divBdr>
    </w:div>
    <w:div w:id="373238206">
      <w:bodyDiv w:val="1"/>
      <w:marLeft w:val="0"/>
      <w:marRight w:val="0"/>
      <w:marTop w:val="0"/>
      <w:marBottom w:val="0"/>
      <w:divBdr>
        <w:top w:val="none" w:sz="0" w:space="0" w:color="auto"/>
        <w:left w:val="none" w:sz="0" w:space="0" w:color="auto"/>
        <w:bottom w:val="none" w:sz="0" w:space="0" w:color="auto"/>
        <w:right w:val="none" w:sz="0" w:space="0" w:color="auto"/>
      </w:divBdr>
    </w:div>
    <w:div w:id="1196625776">
      <w:bodyDiv w:val="1"/>
      <w:marLeft w:val="0"/>
      <w:marRight w:val="0"/>
      <w:marTop w:val="0"/>
      <w:marBottom w:val="0"/>
      <w:divBdr>
        <w:top w:val="none" w:sz="0" w:space="0" w:color="auto"/>
        <w:left w:val="none" w:sz="0" w:space="0" w:color="auto"/>
        <w:bottom w:val="none" w:sz="0" w:space="0" w:color="auto"/>
        <w:right w:val="none" w:sz="0" w:space="0" w:color="auto"/>
      </w:divBdr>
    </w:div>
    <w:div w:id="1386223465">
      <w:bodyDiv w:val="1"/>
      <w:marLeft w:val="0"/>
      <w:marRight w:val="0"/>
      <w:marTop w:val="0"/>
      <w:marBottom w:val="0"/>
      <w:divBdr>
        <w:top w:val="none" w:sz="0" w:space="0" w:color="auto"/>
        <w:left w:val="none" w:sz="0" w:space="0" w:color="auto"/>
        <w:bottom w:val="none" w:sz="0" w:space="0" w:color="auto"/>
        <w:right w:val="none" w:sz="0" w:space="0" w:color="auto"/>
      </w:divBdr>
    </w:div>
    <w:div w:id="1533347782">
      <w:bodyDiv w:val="1"/>
      <w:marLeft w:val="0"/>
      <w:marRight w:val="0"/>
      <w:marTop w:val="0"/>
      <w:marBottom w:val="0"/>
      <w:divBdr>
        <w:top w:val="none" w:sz="0" w:space="0" w:color="auto"/>
        <w:left w:val="none" w:sz="0" w:space="0" w:color="auto"/>
        <w:bottom w:val="none" w:sz="0" w:space="0" w:color="auto"/>
        <w:right w:val="none" w:sz="0" w:space="0" w:color="auto"/>
      </w:divBdr>
    </w:div>
    <w:div w:id="1890917207">
      <w:bodyDiv w:val="1"/>
      <w:marLeft w:val="0"/>
      <w:marRight w:val="0"/>
      <w:marTop w:val="0"/>
      <w:marBottom w:val="0"/>
      <w:divBdr>
        <w:top w:val="none" w:sz="0" w:space="0" w:color="auto"/>
        <w:left w:val="none" w:sz="0" w:space="0" w:color="auto"/>
        <w:bottom w:val="none" w:sz="0" w:space="0" w:color="auto"/>
        <w:right w:val="none" w:sz="0" w:space="0" w:color="auto"/>
      </w:divBdr>
    </w:div>
    <w:div w:id="197849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vicii.sociale@primariacampulung.ro" TargetMode="External"/><Relationship Id="rId5" Type="http://schemas.openxmlformats.org/officeDocument/2006/relationships/hyperlink" Target="mailto:servicii.sociale@primariacampulung.ro"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1239</TotalTime>
  <Pages>1</Pages>
  <Words>1888</Words>
  <Characters>10951</Characters>
  <Application>Microsoft Office Word</Application>
  <DocSecurity>0</DocSecurity>
  <Lines>91</Lines>
  <Paragraphs>25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sociala.asistenta@yahoo.com</dc:creator>
  <cp:keywords/>
  <dc:description/>
  <cp:lastModifiedBy>sociala.asistenta@yahoo.com</cp:lastModifiedBy>
  <cp:revision>151</cp:revision>
  <cp:lastPrinted>2025-03-14T06:57:00Z</cp:lastPrinted>
  <dcterms:created xsi:type="dcterms:W3CDTF">2025-02-19T06:48:00Z</dcterms:created>
  <dcterms:modified xsi:type="dcterms:W3CDTF">2025-03-14T06:57:00Z</dcterms:modified>
</cp:coreProperties>
</file>